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65D" w:rsidRPr="00464052" w:rsidRDefault="00EC065D" w:rsidP="00E33467">
      <w:pPr>
        <w:pStyle w:val="af0"/>
        <w:ind w:firstLine="709"/>
        <w:jc w:val="center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ПРОТОКОЛ</w:t>
      </w:r>
    </w:p>
    <w:p w:rsidR="00EC065D" w:rsidRPr="00464052" w:rsidRDefault="00EC065D" w:rsidP="00E33467">
      <w:pPr>
        <w:pStyle w:val="af0"/>
        <w:ind w:firstLine="709"/>
        <w:jc w:val="center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 xml:space="preserve">публичных слушаний </w:t>
      </w:r>
      <w:r w:rsidR="00FA1D7C" w:rsidRPr="00464052">
        <w:rPr>
          <w:rFonts w:ascii="PT Astra Serif" w:hAnsi="PT Astra Serif"/>
          <w:sz w:val="26"/>
          <w:szCs w:val="26"/>
        </w:rPr>
        <w:t xml:space="preserve">проекта </w:t>
      </w:r>
      <w:r w:rsidRPr="00464052">
        <w:rPr>
          <w:rFonts w:ascii="PT Astra Serif" w:hAnsi="PT Astra Serif"/>
          <w:sz w:val="26"/>
          <w:szCs w:val="26"/>
        </w:rPr>
        <w:t xml:space="preserve"> </w:t>
      </w:r>
      <w:r w:rsidR="00642F2B" w:rsidRPr="00464052">
        <w:rPr>
          <w:rFonts w:ascii="PT Astra Serif" w:hAnsi="PT Astra Serif"/>
          <w:sz w:val="26"/>
          <w:szCs w:val="26"/>
        </w:rPr>
        <w:t>"В</w:t>
      </w:r>
      <w:r w:rsidRPr="00464052">
        <w:rPr>
          <w:rFonts w:ascii="PT Astra Serif" w:hAnsi="PT Astra Serif"/>
          <w:sz w:val="26"/>
          <w:szCs w:val="26"/>
        </w:rPr>
        <w:t>несени</w:t>
      </w:r>
      <w:r w:rsidR="00642F2B" w:rsidRPr="00464052">
        <w:rPr>
          <w:rFonts w:ascii="PT Astra Serif" w:hAnsi="PT Astra Serif"/>
          <w:sz w:val="26"/>
          <w:szCs w:val="26"/>
        </w:rPr>
        <w:t>е</w:t>
      </w:r>
      <w:r w:rsidRPr="00464052">
        <w:rPr>
          <w:rFonts w:ascii="PT Astra Serif" w:hAnsi="PT Astra Serif"/>
          <w:sz w:val="26"/>
          <w:szCs w:val="26"/>
        </w:rPr>
        <w:t xml:space="preserve"> изменений в </w:t>
      </w:r>
      <w:r w:rsidRPr="00464052">
        <w:rPr>
          <w:rFonts w:ascii="PT Astra Serif" w:hAnsi="PT Astra Serif"/>
          <w:iCs/>
          <w:sz w:val="26"/>
          <w:szCs w:val="26"/>
        </w:rPr>
        <w:t xml:space="preserve">Генеральный план </w:t>
      </w:r>
      <w:r w:rsidR="00F13664" w:rsidRPr="00464052">
        <w:rPr>
          <w:rFonts w:ascii="PT Astra Serif" w:hAnsi="PT Astra Serif"/>
          <w:iCs/>
          <w:sz w:val="26"/>
          <w:szCs w:val="26"/>
        </w:rPr>
        <w:t xml:space="preserve">и  Правила землепользования и застройки </w:t>
      </w:r>
      <w:r w:rsidRPr="00464052">
        <w:rPr>
          <w:rFonts w:ascii="PT Astra Serif" w:hAnsi="PT Astra Serif"/>
          <w:iCs/>
          <w:sz w:val="26"/>
          <w:szCs w:val="26"/>
        </w:rPr>
        <w:t xml:space="preserve">муниципального образования </w:t>
      </w:r>
      <w:r w:rsidR="00642F2B" w:rsidRPr="00464052">
        <w:rPr>
          <w:rFonts w:ascii="PT Astra Serif" w:hAnsi="PT Astra Serif"/>
          <w:iCs/>
          <w:sz w:val="26"/>
          <w:szCs w:val="26"/>
        </w:rPr>
        <w:t>Камлакское</w:t>
      </w:r>
      <w:r w:rsidR="00FA1D7C" w:rsidRPr="00464052">
        <w:rPr>
          <w:rFonts w:ascii="PT Astra Serif" w:hAnsi="PT Astra Serif"/>
          <w:iCs/>
          <w:sz w:val="26"/>
          <w:szCs w:val="26"/>
        </w:rPr>
        <w:t xml:space="preserve"> сельско</w:t>
      </w:r>
      <w:r w:rsidR="00642F2B" w:rsidRPr="00464052">
        <w:rPr>
          <w:rFonts w:ascii="PT Astra Serif" w:hAnsi="PT Astra Serif"/>
          <w:iCs/>
          <w:sz w:val="26"/>
          <w:szCs w:val="26"/>
        </w:rPr>
        <w:t>е</w:t>
      </w:r>
      <w:r w:rsidR="00FA1D7C" w:rsidRPr="00464052">
        <w:rPr>
          <w:rFonts w:ascii="PT Astra Serif" w:hAnsi="PT Astra Serif"/>
          <w:iCs/>
          <w:sz w:val="26"/>
          <w:szCs w:val="26"/>
        </w:rPr>
        <w:t xml:space="preserve"> поселени</w:t>
      </w:r>
      <w:r w:rsidR="00642F2B" w:rsidRPr="00464052">
        <w:rPr>
          <w:rFonts w:ascii="PT Astra Serif" w:hAnsi="PT Astra Serif"/>
          <w:iCs/>
          <w:sz w:val="26"/>
          <w:szCs w:val="26"/>
        </w:rPr>
        <w:t>е</w:t>
      </w:r>
      <w:r w:rsidR="00FA1D7C" w:rsidRPr="00464052">
        <w:rPr>
          <w:rFonts w:ascii="PT Astra Serif" w:hAnsi="PT Astra Serif"/>
          <w:iCs/>
          <w:sz w:val="26"/>
          <w:szCs w:val="26"/>
        </w:rPr>
        <w:t xml:space="preserve"> Шебал</w:t>
      </w:r>
      <w:r w:rsidR="00642F2B" w:rsidRPr="00464052">
        <w:rPr>
          <w:rFonts w:ascii="PT Astra Serif" w:hAnsi="PT Astra Serif"/>
          <w:iCs/>
          <w:sz w:val="26"/>
          <w:szCs w:val="26"/>
        </w:rPr>
        <w:t>инского района Республики Алтай"</w:t>
      </w:r>
    </w:p>
    <w:p w:rsidR="00D2063F" w:rsidRPr="00464052" w:rsidRDefault="00D2063F" w:rsidP="00E33467">
      <w:pPr>
        <w:pStyle w:val="af0"/>
        <w:ind w:firstLine="709"/>
        <w:jc w:val="center"/>
        <w:rPr>
          <w:rFonts w:ascii="PT Astra Serif" w:hAnsi="PT Astra Serif"/>
          <w:sz w:val="26"/>
          <w:szCs w:val="26"/>
        </w:rPr>
      </w:pPr>
    </w:p>
    <w:p w:rsidR="00A56F6F" w:rsidRPr="00464052" w:rsidRDefault="00F13664" w:rsidP="00E33467">
      <w:pPr>
        <w:pStyle w:val="af0"/>
        <w:ind w:firstLine="709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13.02</w:t>
      </w:r>
      <w:r w:rsidR="00A70FCB" w:rsidRPr="00464052">
        <w:rPr>
          <w:rFonts w:ascii="PT Astra Serif" w:hAnsi="PT Astra Serif"/>
          <w:sz w:val="26"/>
          <w:szCs w:val="26"/>
        </w:rPr>
        <w:t>.202</w:t>
      </w:r>
      <w:r w:rsidRPr="00464052">
        <w:rPr>
          <w:rFonts w:ascii="PT Astra Serif" w:hAnsi="PT Astra Serif"/>
          <w:sz w:val="26"/>
          <w:szCs w:val="26"/>
        </w:rPr>
        <w:t>6</w:t>
      </w:r>
      <w:r w:rsidR="001A6510">
        <w:rPr>
          <w:rFonts w:ascii="PT Astra Serif" w:hAnsi="PT Astra Serif"/>
          <w:sz w:val="26"/>
          <w:szCs w:val="26"/>
        </w:rPr>
        <w:t xml:space="preserve"> </w:t>
      </w:r>
      <w:r w:rsidR="00DA4070" w:rsidRPr="00464052">
        <w:rPr>
          <w:rFonts w:ascii="PT Astra Serif" w:hAnsi="PT Astra Serif"/>
          <w:sz w:val="26"/>
          <w:szCs w:val="26"/>
        </w:rPr>
        <w:t>г.</w:t>
      </w:r>
    </w:p>
    <w:p w:rsidR="00E33467" w:rsidRPr="00464052" w:rsidRDefault="00E33467" w:rsidP="00E33467">
      <w:pPr>
        <w:pStyle w:val="af0"/>
        <w:ind w:firstLine="709"/>
        <w:rPr>
          <w:rFonts w:ascii="PT Astra Serif" w:hAnsi="PT Astra Serif"/>
          <w:sz w:val="26"/>
          <w:szCs w:val="26"/>
        </w:rPr>
      </w:pPr>
    </w:p>
    <w:p w:rsidR="00734CB5" w:rsidRPr="00464052" w:rsidRDefault="00590EB5" w:rsidP="00E33467">
      <w:pPr>
        <w:pStyle w:val="af0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464052">
        <w:rPr>
          <w:rFonts w:ascii="PT Astra Serif" w:hAnsi="PT Astra Serif"/>
          <w:b/>
          <w:sz w:val="26"/>
          <w:szCs w:val="26"/>
        </w:rPr>
        <w:t>Место</w:t>
      </w:r>
      <w:r w:rsidR="00C85390" w:rsidRPr="00464052">
        <w:rPr>
          <w:rFonts w:ascii="PT Astra Serif" w:hAnsi="PT Astra Serif"/>
          <w:b/>
          <w:sz w:val="26"/>
          <w:szCs w:val="26"/>
        </w:rPr>
        <w:t>,</w:t>
      </w:r>
      <w:r w:rsidRPr="00464052">
        <w:rPr>
          <w:rFonts w:ascii="PT Astra Serif" w:hAnsi="PT Astra Serif"/>
          <w:b/>
          <w:sz w:val="26"/>
          <w:szCs w:val="26"/>
        </w:rPr>
        <w:t xml:space="preserve"> время </w:t>
      </w:r>
      <w:r w:rsidR="006E234C" w:rsidRPr="00464052">
        <w:rPr>
          <w:rFonts w:ascii="PT Astra Serif" w:hAnsi="PT Astra Serif"/>
          <w:b/>
          <w:sz w:val="26"/>
          <w:szCs w:val="26"/>
        </w:rPr>
        <w:t xml:space="preserve">и организатор </w:t>
      </w:r>
      <w:r w:rsidRPr="00464052">
        <w:rPr>
          <w:rFonts w:ascii="PT Astra Serif" w:hAnsi="PT Astra Serif"/>
          <w:b/>
          <w:sz w:val="26"/>
          <w:szCs w:val="26"/>
        </w:rPr>
        <w:t>проведения публичных слушаний:</w:t>
      </w:r>
    </w:p>
    <w:p w:rsidR="00835DA5" w:rsidRPr="00464052" w:rsidRDefault="00770F09" w:rsidP="00770F09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 xml:space="preserve">- </w:t>
      </w:r>
      <w:r w:rsidR="00F13664" w:rsidRPr="00464052">
        <w:rPr>
          <w:rFonts w:ascii="PT Astra Serif" w:hAnsi="PT Astra Serif"/>
          <w:sz w:val="26"/>
          <w:szCs w:val="26"/>
        </w:rPr>
        <w:t>13.02</w:t>
      </w:r>
      <w:r w:rsidR="00477A95" w:rsidRPr="00464052">
        <w:rPr>
          <w:rFonts w:ascii="PT Astra Serif" w:hAnsi="PT Astra Serif"/>
          <w:sz w:val="26"/>
          <w:szCs w:val="26"/>
        </w:rPr>
        <w:t>.202</w:t>
      </w:r>
      <w:r w:rsidR="00F13664" w:rsidRPr="00464052">
        <w:rPr>
          <w:rFonts w:ascii="PT Astra Serif" w:hAnsi="PT Astra Serif"/>
          <w:sz w:val="26"/>
          <w:szCs w:val="26"/>
        </w:rPr>
        <w:t>6</w:t>
      </w:r>
      <w:r w:rsidR="00477A95" w:rsidRPr="00464052">
        <w:rPr>
          <w:rFonts w:ascii="PT Astra Serif" w:hAnsi="PT Astra Serif"/>
          <w:sz w:val="26"/>
          <w:szCs w:val="26"/>
        </w:rPr>
        <w:t xml:space="preserve">г </w:t>
      </w:r>
      <w:r w:rsidRPr="00464052">
        <w:rPr>
          <w:rFonts w:ascii="PT Astra Serif" w:hAnsi="PT Astra Serif"/>
          <w:sz w:val="26"/>
          <w:szCs w:val="26"/>
        </w:rPr>
        <w:t>в 1</w:t>
      </w:r>
      <w:r w:rsidR="00477A95" w:rsidRPr="00464052">
        <w:rPr>
          <w:rFonts w:ascii="PT Astra Serif" w:hAnsi="PT Astra Serif"/>
          <w:sz w:val="26"/>
          <w:szCs w:val="26"/>
        </w:rPr>
        <w:t>0</w:t>
      </w:r>
      <w:r w:rsidRPr="00464052">
        <w:rPr>
          <w:rFonts w:ascii="PT Astra Serif" w:hAnsi="PT Astra Serif"/>
          <w:sz w:val="26"/>
          <w:szCs w:val="26"/>
        </w:rPr>
        <w:t xml:space="preserve">:00 часов  в здании  </w:t>
      </w:r>
      <w:r w:rsidR="001A6510">
        <w:rPr>
          <w:rFonts w:ascii="PT Astra Serif" w:hAnsi="PT Astra Serif"/>
          <w:sz w:val="26"/>
          <w:szCs w:val="26"/>
        </w:rPr>
        <w:t xml:space="preserve">сельской </w:t>
      </w:r>
      <w:r w:rsidRPr="00464052">
        <w:rPr>
          <w:rFonts w:ascii="PT Astra Serif" w:hAnsi="PT Astra Serif"/>
          <w:sz w:val="26"/>
          <w:szCs w:val="26"/>
        </w:rPr>
        <w:t xml:space="preserve">администрации </w:t>
      </w:r>
      <w:r w:rsidR="001A6510">
        <w:rPr>
          <w:rFonts w:ascii="PT Astra Serif" w:hAnsi="PT Astra Serif"/>
          <w:sz w:val="26"/>
          <w:szCs w:val="26"/>
        </w:rPr>
        <w:t xml:space="preserve">МО Камлакское сельское поселение </w:t>
      </w:r>
      <w:r w:rsidRPr="00464052">
        <w:rPr>
          <w:rFonts w:ascii="PT Astra Serif" w:hAnsi="PT Astra Serif"/>
          <w:sz w:val="26"/>
          <w:szCs w:val="26"/>
        </w:rPr>
        <w:t xml:space="preserve"> по адресу: с.</w:t>
      </w:r>
      <w:r w:rsidR="00642F2B" w:rsidRPr="00464052">
        <w:rPr>
          <w:rFonts w:ascii="PT Astra Serif" w:hAnsi="PT Astra Serif"/>
          <w:sz w:val="26"/>
          <w:szCs w:val="26"/>
        </w:rPr>
        <w:t>Камлак</w:t>
      </w:r>
      <w:r w:rsidR="00477A95" w:rsidRPr="00464052">
        <w:rPr>
          <w:rFonts w:ascii="PT Astra Serif" w:hAnsi="PT Astra Serif"/>
          <w:sz w:val="26"/>
          <w:szCs w:val="26"/>
        </w:rPr>
        <w:t>, ул.Центральная,71</w:t>
      </w:r>
      <w:r w:rsidRPr="00464052">
        <w:rPr>
          <w:rFonts w:ascii="PT Astra Serif" w:hAnsi="PT Astra Serif"/>
          <w:sz w:val="26"/>
          <w:szCs w:val="26"/>
        </w:rPr>
        <w:t>;</w:t>
      </w:r>
    </w:p>
    <w:p w:rsidR="00734CB5" w:rsidRPr="00464052" w:rsidRDefault="00590EB5" w:rsidP="00E33467">
      <w:pPr>
        <w:pStyle w:val="af0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464052">
        <w:rPr>
          <w:rFonts w:ascii="PT Astra Serif" w:hAnsi="PT Astra Serif"/>
          <w:b/>
          <w:sz w:val="26"/>
          <w:szCs w:val="26"/>
        </w:rPr>
        <w:t xml:space="preserve">Способ информирования общественности: </w:t>
      </w:r>
    </w:p>
    <w:p w:rsidR="00734CB5" w:rsidRPr="00464052" w:rsidRDefault="00590EB5" w:rsidP="00E33467">
      <w:pPr>
        <w:pStyle w:val="af0"/>
        <w:ind w:firstLine="709"/>
        <w:jc w:val="both"/>
        <w:rPr>
          <w:rFonts w:ascii="PT Astra Serif" w:hAnsi="PT Astra Serif"/>
          <w:b/>
          <w:sz w:val="26"/>
          <w:szCs w:val="26"/>
          <w:u w:val="single"/>
        </w:rPr>
      </w:pPr>
      <w:r w:rsidRPr="00464052">
        <w:rPr>
          <w:rFonts w:ascii="PT Astra Serif" w:hAnsi="PT Astra Serif"/>
          <w:sz w:val="26"/>
          <w:szCs w:val="26"/>
        </w:rPr>
        <w:t>информационные объявления о проведении публичны</w:t>
      </w:r>
      <w:r w:rsidR="00EC065D" w:rsidRPr="00464052">
        <w:rPr>
          <w:rFonts w:ascii="PT Astra Serif" w:hAnsi="PT Astra Serif"/>
          <w:sz w:val="26"/>
          <w:szCs w:val="26"/>
        </w:rPr>
        <w:t>х слушаний были опубликованы в газете «</w:t>
      </w:r>
      <w:r w:rsidR="00DA4070" w:rsidRPr="00464052">
        <w:rPr>
          <w:rFonts w:ascii="PT Astra Serif" w:hAnsi="PT Astra Serif"/>
          <w:sz w:val="26"/>
          <w:szCs w:val="26"/>
        </w:rPr>
        <w:t>Сельская Новь</w:t>
      </w:r>
      <w:r w:rsidR="00EC065D" w:rsidRPr="00464052">
        <w:rPr>
          <w:rFonts w:ascii="PT Astra Serif" w:hAnsi="PT Astra Serif"/>
          <w:sz w:val="26"/>
          <w:szCs w:val="26"/>
        </w:rPr>
        <w:t xml:space="preserve">» от </w:t>
      </w:r>
      <w:r w:rsidR="00F13664" w:rsidRPr="00464052">
        <w:rPr>
          <w:rFonts w:ascii="PT Astra Serif" w:hAnsi="PT Astra Serif"/>
          <w:sz w:val="26"/>
          <w:szCs w:val="26"/>
        </w:rPr>
        <w:t>29.01</w:t>
      </w:r>
      <w:r w:rsidR="00DA4070" w:rsidRPr="00464052">
        <w:rPr>
          <w:rFonts w:ascii="PT Astra Serif" w:hAnsi="PT Astra Serif"/>
          <w:sz w:val="26"/>
          <w:szCs w:val="26"/>
        </w:rPr>
        <w:t>.</w:t>
      </w:r>
      <w:r w:rsidR="00A70FCB" w:rsidRPr="00464052">
        <w:rPr>
          <w:rFonts w:ascii="PT Astra Serif" w:hAnsi="PT Astra Serif"/>
          <w:sz w:val="26"/>
          <w:szCs w:val="26"/>
        </w:rPr>
        <w:t>202</w:t>
      </w:r>
      <w:r w:rsidR="001A6510">
        <w:rPr>
          <w:rFonts w:ascii="PT Astra Serif" w:hAnsi="PT Astra Serif"/>
          <w:sz w:val="26"/>
          <w:szCs w:val="26"/>
        </w:rPr>
        <w:t xml:space="preserve">6 </w:t>
      </w:r>
      <w:r w:rsidR="00477A95" w:rsidRPr="00464052">
        <w:rPr>
          <w:rFonts w:ascii="PT Astra Serif" w:hAnsi="PT Astra Serif"/>
          <w:sz w:val="26"/>
          <w:szCs w:val="26"/>
        </w:rPr>
        <w:t xml:space="preserve">г. № </w:t>
      </w:r>
      <w:r w:rsidR="00F13664" w:rsidRPr="00464052">
        <w:rPr>
          <w:rFonts w:ascii="PT Astra Serif" w:hAnsi="PT Astra Serif"/>
          <w:sz w:val="26"/>
          <w:szCs w:val="26"/>
        </w:rPr>
        <w:t>5</w:t>
      </w:r>
      <w:r w:rsidR="00EC065D" w:rsidRPr="00464052">
        <w:rPr>
          <w:rFonts w:ascii="PT Astra Serif" w:hAnsi="PT Astra Serif"/>
          <w:sz w:val="26"/>
          <w:szCs w:val="26"/>
        </w:rPr>
        <w:t xml:space="preserve"> и </w:t>
      </w:r>
      <w:r w:rsidRPr="00464052">
        <w:rPr>
          <w:rFonts w:ascii="PT Astra Serif" w:hAnsi="PT Astra Serif"/>
          <w:sz w:val="26"/>
          <w:szCs w:val="26"/>
        </w:rPr>
        <w:t xml:space="preserve">размещены  на сайте </w:t>
      </w:r>
      <w:r w:rsidR="001A6510">
        <w:rPr>
          <w:rFonts w:ascii="PT Astra Serif" w:hAnsi="PT Astra Serif"/>
          <w:sz w:val="26"/>
          <w:szCs w:val="26"/>
        </w:rPr>
        <w:t xml:space="preserve">сельской </w:t>
      </w:r>
      <w:r w:rsidRPr="00464052">
        <w:rPr>
          <w:rFonts w:ascii="PT Astra Serif" w:hAnsi="PT Astra Serif"/>
          <w:sz w:val="26"/>
          <w:szCs w:val="26"/>
        </w:rPr>
        <w:t xml:space="preserve">администрации </w:t>
      </w:r>
      <w:r w:rsidR="001A6510">
        <w:rPr>
          <w:rFonts w:ascii="PT Astra Serif" w:hAnsi="PT Astra Serif"/>
          <w:sz w:val="26"/>
          <w:szCs w:val="26"/>
        </w:rPr>
        <w:t>МО Камлакское сельское поселение</w:t>
      </w:r>
      <w:r w:rsidR="00DA4070" w:rsidRPr="00464052">
        <w:rPr>
          <w:rFonts w:ascii="PT Astra Serif" w:hAnsi="PT Astra Serif"/>
          <w:sz w:val="26"/>
          <w:szCs w:val="26"/>
        </w:rPr>
        <w:t xml:space="preserve"> </w:t>
      </w:r>
      <w:r w:rsidRPr="00464052">
        <w:rPr>
          <w:rFonts w:ascii="PT Astra Serif" w:hAnsi="PT Astra Serif"/>
          <w:sz w:val="26"/>
          <w:szCs w:val="26"/>
        </w:rPr>
        <w:t xml:space="preserve">в </w:t>
      </w:r>
      <w:r w:rsidR="00DA4070" w:rsidRPr="00464052">
        <w:rPr>
          <w:rFonts w:ascii="PT Astra Serif" w:hAnsi="PT Astra Serif"/>
          <w:sz w:val="26"/>
          <w:szCs w:val="26"/>
        </w:rPr>
        <w:t xml:space="preserve">информационно-телекоммуникационной </w:t>
      </w:r>
      <w:r w:rsidRPr="00464052">
        <w:rPr>
          <w:rFonts w:ascii="PT Astra Serif" w:hAnsi="PT Astra Serif"/>
          <w:sz w:val="26"/>
          <w:szCs w:val="26"/>
        </w:rPr>
        <w:t>сети «Интернет»</w:t>
      </w:r>
      <w:r w:rsidR="00695A4B" w:rsidRPr="00464052">
        <w:rPr>
          <w:rFonts w:ascii="PT Astra Serif" w:hAnsi="PT Astra Serif"/>
          <w:sz w:val="26"/>
          <w:szCs w:val="26"/>
        </w:rPr>
        <w:t xml:space="preserve">  </w:t>
      </w:r>
      <w:r w:rsidR="00DA4070" w:rsidRPr="00464052">
        <w:rPr>
          <w:rFonts w:ascii="PT Astra Serif" w:hAnsi="PT Astra Serif"/>
          <w:sz w:val="26"/>
          <w:szCs w:val="26"/>
        </w:rPr>
        <w:t>"</w:t>
      </w:r>
      <w:r w:rsidR="00477A95" w:rsidRPr="00464052">
        <w:rPr>
          <w:rFonts w:ascii="PT Astra Serif" w:hAnsi="PT Astra Serif"/>
          <w:sz w:val="26"/>
          <w:szCs w:val="26"/>
        </w:rPr>
        <w:t>к</w:t>
      </w:r>
      <w:r w:rsidR="00642F2B" w:rsidRPr="00464052">
        <w:rPr>
          <w:rFonts w:ascii="PT Astra Serif" w:hAnsi="PT Astra Serif"/>
          <w:sz w:val="26"/>
          <w:szCs w:val="26"/>
        </w:rPr>
        <w:t>амлак</w:t>
      </w:r>
      <w:r w:rsidR="00DA4070" w:rsidRPr="00464052">
        <w:rPr>
          <w:rFonts w:ascii="PT Astra Serif" w:hAnsi="PT Astra Serif"/>
          <w:sz w:val="26"/>
          <w:szCs w:val="26"/>
        </w:rPr>
        <w:t>.рф"</w:t>
      </w:r>
      <w:r w:rsidR="00695A4B" w:rsidRPr="00464052">
        <w:rPr>
          <w:rFonts w:ascii="PT Astra Serif" w:hAnsi="PT Astra Serif"/>
          <w:sz w:val="26"/>
          <w:szCs w:val="26"/>
        </w:rPr>
        <w:t>.</w:t>
      </w:r>
    </w:p>
    <w:p w:rsidR="00E80674" w:rsidRPr="00464052" w:rsidRDefault="00590EB5" w:rsidP="00E33467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 xml:space="preserve">С материалами проекта  внесения изменений в </w:t>
      </w:r>
      <w:r w:rsidR="00EC065D" w:rsidRPr="00464052">
        <w:rPr>
          <w:rFonts w:ascii="PT Astra Serif" w:hAnsi="PT Astra Serif"/>
          <w:iCs/>
          <w:sz w:val="26"/>
          <w:szCs w:val="26"/>
        </w:rPr>
        <w:t xml:space="preserve">Документ территориального  планирования «Генеральный план муниципального образования </w:t>
      </w:r>
      <w:r w:rsidR="00642F2B" w:rsidRPr="00464052">
        <w:rPr>
          <w:rFonts w:ascii="PT Astra Serif" w:hAnsi="PT Astra Serif"/>
          <w:iCs/>
          <w:sz w:val="26"/>
          <w:szCs w:val="26"/>
        </w:rPr>
        <w:t>Камлакское</w:t>
      </w:r>
      <w:r w:rsidR="00EC065D" w:rsidRPr="00464052">
        <w:rPr>
          <w:rFonts w:ascii="PT Astra Serif" w:hAnsi="PT Astra Serif"/>
          <w:iCs/>
          <w:sz w:val="26"/>
          <w:szCs w:val="26"/>
        </w:rPr>
        <w:t xml:space="preserve"> </w:t>
      </w:r>
      <w:r w:rsidR="00DA4070" w:rsidRPr="00464052">
        <w:rPr>
          <w:rFonts w:ascii="PT Astra Serif" w:hAnsi="PT Astra Serif"/>
          <w:iCs/>
          <w:sz w:val="26"/>
          <w:szCs w:val="26"/>
        </w:rPr>
        <w:t>сельское поселение</w:t>
      </w:r>
      <w:r w:rsidR="00EC065D" w:rsidRPr="00464052">
        <w:rPr>
          <w:rFonts w:ascii="PT Astra Serif" w:hAnsi="PT Astra Serif"/>
          <w:sz w:val="26"/>
          <w:szCs w:val="26"/>
        </w:rPr>
        <w:t xml:space="preserve"> </w:t>
      </w:r>
      <w:r w:rsidR="00DA4070" w:rsidRPr="00464052">
        <w:rPr>
          <w:rFonts w:ascii="PT Astra Serif" w:hAnsi="PT Astra Serif"/>
          <w:sz w:val="26"/>
          <w:szCs w:val="26"/>
        </w:rPr>
        <w:t>Шебалинского</w:t>
      </w:r>
      <w:r w:rsidR="00EC065D" w:rsidRPr="00464052">
        <w:rPr>
          <w:rFonts w:ascii="PT Astra Serif" w:hAnsi="PT Astra Serif"/>
          <w:sz w:val="26"/>
          <w:szCs w:val="26"/>
        </w:rPr>
        <w:t xml:space="preserve"> района</w:t>
      </w:r>
      <w:r w:rsidR="001A6510">
        <w:rPr>
          <w:rFonts w:ascii="PT Astra Serif" w:hAnsi="PT Astra Serif"/>
          <w:sz w:val="26"/>
          <w:szCs w:val="26"/>
        </w:rPr>
        <w:t xml:space="preserve"> Республики Алтай»</w:t>
      </w:r>
      <w:r w:rsidRPr="00464052">
        <w:rPr>
          <w:rFonts w:ascii="PT Astra Serif" w:hAnsi="PT Astra Serif"/>
          <w:sz w:val="26"/>
          <w:szCs w:val="26"/>
        </w:rPr>
        <w:t xml:space="preserve"> все желающие могли ознакомиться в </w:t>
      </w:r>
      <w:r w:rsidR="001A6510">
        <w:rPr>
          <w:rFonts w:ascii="PT Astra Serif" w:hAnsi="PT Astra Serif"/>
          <w:sz w:val="26"/>
          <w:szCs w:val="26"/>
        </w:rPr>
        <w:t xml:space="preserve">сельской </w:t>
      </w:r>
      <w:r w:rsidRPr="00464052">
        <w:rPr>
          <w:rFonts w:ascii="PT Astra Serif" w:hAnsi="PT Astra Serif"/>
          <w:sz w:val="26"/>
          <w:szCs w:val="26"/>
        </w:rPr>
        <w:t xml:space="preserve">администрации </w:t>
      </w:r>
      <w:r w:rsidR="001A6510">
        <w:rPr>
          <w:rFonts w:ascii="PT Astra Serif" w:hAnsi="PT Astra Serif"/>
          <w:sz w:val="26"/>
          <w:szCs w:val="26"/>
        </w:rPr>
        <w:t>МО Камлакское сельское</w:t>
      </w:r>
      <w:r w:rsidR="00EC065D" w:rsidRPr="00464052">
        <w:rPr>
          <w:rFonts w:ascii="PT Astra Serif" w:hAnsi="PT Astra Serif"/>
          <w:sz w:val="26"/>
          <w:szCs w:val="26"/>
        </w:rPr>
        <w:t xml:space="preserve"> </w:t>
      </w:r>
      <w:r w:rsidRPr="00464052">
        <w:rPr>
          <w:rFonts w:ascii="PT Astra Serif" w:hAnsi="PT Astra Serif"/>
          <w:sz w:val="26"/>
          <w:szCs w:val="26"/>
        </w:rPr>
        <w:t xml:space="preserve">по адресу: </w:t>
      </w:r>
      <w:r w:rsidR="00DA4070" w:rsidRPr="00464052">
        <w:rPr>
          <w:rFonts w:ascii="PT Astra Serif" w:hAnsi="PT Astra Serif"/>
          <w:sz w:val="26"/>
          <w:szCs w:val="26"/>
        </w:rPr>
        <w:t>Шебалинский</w:t>
      </w:r>
      <w:r w:rsidR="00EC065D" w:rsidRPr="00464052">
        <w:rPr>
          <w:rFonts w:ascii="PT Astra Serif" w:hAnsi="PT Astra Serif"/>
          <w:sz w:val="26"/>
          <w:szCs w:val="26"/>
        </w:rPr>
        <w:t xml:space="preserve"> район, с.</w:t>
      </w:r>
      <w:r w:rsidR="00642F2B" w:rsidRPr="00464052">
        <w:rPr>
          <w:rFonts w:ascii="PT Astra Serif" w:hAnsi="PT Astra Serif"/>
          <w:sz w:val="26"/>
          <w:szCs w:val="26"/>
        </w:rPr>
        <w:t>Камлак</w:t>
      </w:r>
      <w:r w:rsidR="00EC065D" w:rsidRPr="00464052">
        <w:rPr>
          <w:rFonts w:ascii="PT Astra Serif" w:hAnsi="PT Astra Serif"/>
          <w:sz w:val="26"/>
          <w:szCs w:val="26"/>
        </w:rPr>
        <w:t xml:space="preserve">, </w:t>
      </w:r>
      <w:r w:rsidR="002C2DAE" w:rsidRPr="00464052">
        <w:rPr>
          <w:rFonts w:ascii="PT Astra Serif" w:hAnsi="PT Astra Serif"/>
          <w:sz w:val="26"/>
          <w:szCs w:val="26"/>
        </w:rPr>
        <w:t>ул.</w:t>
      </w:r>
      <w:r w:rsidR="00477A95" w:rsidRPr="00464052">
        <w:rPr>
          <w:rFonts w:ascii="PT Astra Serif" w:hAnsi="PT Astra Serif"/>
          <w:sz w:val="26"/>
          <w:szCs w:val="26"/>
        </w:rPr>
        <w:t>Центральная,71</w:t>
      </w:r>
      <w:r w:rsidR="00E80674" w:rsidRPr="00464052">
        <w:rPr>
          <w:rFonts w:ascii="PT Astra Serif" w:hAnsi="PT Astra Serif"/>
          <w:sz w:val="26"/>
          <w:szCs w:val="26"/>
        </w:rPr>
        <w:t>.</w:t>
      </w:r>
    </w:p>
    <w:p w:rsidR="006245B3" w:rsidRPr="00464052" w:rsidRDefault="00E80674" w:rsidP="00E33467">
      <w:pPr>
        <w:pStyle w:val="af0"/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464052">
        <w:rPr>
          <w:rFonts w:ascii="PT Astra Serif" w:hAnsi="PT Astra Serif"/>
          <w:color w:val="000000"/>
          <w:sz w:val="26"/>
          <w:szCs w:val="26"/>
        </w:rPr>
        <w:t xml:space="preserve">В ходе подготовки и проведения публичных слушаний в комиссию по подготовке и проведению публичных слушаний </w:t>
      </w:r>
      <w:r w:rsidR="00477A95" w:rsidRPr="00464052">
        <w:rPr>
          <w:rFonts w:ascii="PT Astra Serif" w:hAnsi="PT Astra Serif"/>
          <w:color w:val="000000"/>
          <w:sz w:val="26"/>
          <w:szCs w:val="26"/>
        </w:rPr>
        <w:t xml:space="preserve">поступило </w:t>
      </w:r>
      <w:r w:rsidRPr="00464052">
        <w:rPr>
          <w:rFonts w:ascii="PT Astra Serif" w:hAnsi="PT Astra Serif"/>
          <w:color w:val="000000"/>
          <w:sz w:val="26"/>
          <w:szCs w:val="26"/>
        </w:rPr>
        <w:t>обращений</w:t>
      </w:r>
      <w:r w:rsidR="00A56F6F" w:rsidRPr="00464052">
        <w:rPr>
          <w:rFonts w:ascii="PT Astra Serif" w:hAnsi="PT Astra Serif"/>
          <w:color w:val="000000"/>
          <w:sz w:val="26"/>
          <w:szCs w:val="26"/>
        </w:rPr>
        <w:t xml:space="preserve"> </w:t>
      </w:r>
      <w:r w:rsidR="00F13664" w:rsidRPr="00464052">
        <w:rPr>
          <w:rFonts w:ascii="PT Astra Serif" w:hAnsi="PT Astra Serif"/>
          <w:color w:val="000000"/>
          <w:sz w:val="26"/>
          <w:szCs w:val="26"/>
        </w:rPr>
        <w:t>Аношкина А.В. об обеспечении доступа к земельным участкам и развития улично-дорожной сети с.Камлак,  путем изменения границ функциональной зоны "зона транспортной  инфраструктуры".</w:t>
      </w:r>
    </w:p>
    <w:p w:rsidR="00F13664" w:rsidRPr="00464052" w:rsidRDefault="00942169" w:rsidP="00F13664">
      <w:pPr>
        <w:pStyle w:val="af0"/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464052">
        <w:rPr>
          <w:rFonts w:ascii="PT Astra Serif" w:hAnsi="PT Astra Serif"/>
          <w:color w:val="000000"/>
          <w:sz w:val="26"/>
          <w:szCs w:val="26"/>
        </w:rPr>
        <w:t>П</w:t>
      </w:r>
      <w:r w:rsidR="006245B3" w:rsidRPr="00464052">
        <w:rPr>
          <w:rFonts w:ascii="PT Astra Serif" w:hAnsi="PT Astra Serif"/>
          <w:color w:val="000000"/>
          <w:sz w:val="26"/>
          <w:szCs w:val="26"/>
        </w:rPr>
        <w:t>оступил</w:t>
      </w:r>
      <w:r w:rsidRPr="00464052">
        <w:rPr>
          <w:rFonts w:ascii="PT Astra Serif" w:hAnsi="PT Astra Serif"/>
          <w:color w:val="000000"/>
          <w:sz w:val="26"/>
          <w:szCs w:val="26"/>
        </w:rPr>
        <w:t>о</w:t>
      </w:r>
      <w:r w:rsidR="006245B3" w:rsidRPr="00464052">
        <w:rPr>
          <w:rFonts w:ascii="PT Astra Serif" w:hAnsi="PT Astra Serif"/>
          <w:color w:val="000000"/>
          <w:sz w:val="26"/>
          <w:szCs w:val="26"/>
        </w:rPr>
        <w:t xml:space="preserve"> заявление от </w:t>
      </w:r>
      <w:r w:rsidR="00F13664" w:rsidRPr="00464052">
        <w:rPr>
          <w:rFonts w:ascii="PT Astra Serif" w:hAnsi="PT Astra Serif"/>
          <w:color w:val="000000"/>
          <w:sz w:val="26"/>
          <w:szCs w:val="26"/>
        </w:rPr>
        <w:t>Шпакова Ю.Н. об обеспечении транспортной доступности к земельным участкам и развития улично-дорожной сети с.Камлак,  путем изменения границ функциональной зоны "зона транспортной  инфраструктуры".</w:t>
      </w:r>
    </w:p>
    <w:p w:rsidR="00734CB5" w:rsidRPr="00464052" w:rsidRDefault="00734CB5" w:rsidP="00F13664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52121B" w:rsidRPr="00464052" w:rsidRDefault="00E14F92" w:rsidP="00E33467">
      <w:pPr>
        <w:pStyle w:val="af0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464052">
        <w:rPr>
          <w:rFonts w:ascii="PT Astra Serif" w:hAnsi="PT Astra Serif"/>
          <w:b/>
          <w:sz w:val="26"/>
          <w:szCs w:val="26"/>
        </w:rPr>
        <w:t>Председатель комиссии</w:t>
      </w:r>
      <w:r w:rsidR="0052121B" w:rsidRPr="00464052">
        <w:rPr>
          <w:rFonts w:ascii="PT Astra Serif" w:hAnsi="PT Astra Serif"/>
          <w:b/>
          <w:sz w:val="26"/>
          <w:szCs w:val="26"/>
        </w:rPr>
        <w:t>:</w:t>
      </w:r>
    </w:p>
    <w:p w:rsidR="00DA4070" w:rsidRPr="00464052" w:rsidRDefault="00477A95" w:rsidP="00DA4070">
      <w:pPr>
        <w:autoSpaceDE w:val="0"/>
        <w:autoSpaceDN w:val="0"/>
        <w:adjustRightInd w:val="0"/>
        <w:ind w:firstLine="720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464052">
        <w:rPr>
          <w:rFonts w:ascii="PT Astra Serif" w:eastAsia="Times New Roman" w:hAnsi="PT Astra Serif" w:cs="Times New Roman"/>
          <w:sz w:val="26"/>
          <w:szCs w:val="26"/>
        </w:rPr>
        <w:t>Акпашев Владимир Владимирович</w:t>
      </w:r>
      <w:r w:rsidR="00DA4070" w:rsidRPr="00464052">
        <w:rPr>
          <w:rFonts w:ascii="PT Astra Serif" w:hAnsi="PT Astra Serif"/>
          <w:sz w:val="26"/>
          <w:szCs w:val="26"/>
        </w:rPr>
        <w:t xml:space="preserve">- </w:t>
      </w:r>
      <w:r w:rsidR="00DA4070" w:rsidRPr="00464052">
        <w:rPr>
          <w:rFonts w:ascii="PT Astra Serif" w:eastAsia="Times New Roman" w:hAnsi="PT Astra Serif" w:cs="Times New Roman"/>
          <w:sz w:val="26"/>
          <w:szCs w:val="26"/>
        </w:rPr>
        <w:t xml:space="preserve">Глава </w:t>
      </w:r>
      <w:r w:rsidR="001A6510">
        <w:rPr>
          <w:rFonts w:ascii="PT Astra Serif" w:eastAsia="Times New Roman" w:hAnsi="PT Astra Serif" w:cs="Times New Roman"/>
          <w:sz w:val="26"/>
          <w:szCs w:val="26"/>
        </w:rPr>
        <w:t xml:space="preserve"> МО Камлакское сельское поселение</w:t>
      </w:r>
      <w:r w:rsidR="00DA4070" w:rsidRPr="00464052">
        <w:rPr>
          <w:rFonts w:ascii="PT Astra Serif" w:eastAsia="Times New Roman" w:hAnsi="PT Astra Serif" w:cs="Times New Roman"/>
          <w:sz w:val="26"/>
          <w:szCs w:val="26"/>
        </w:rPr>
        <w:t>;</w:t>
      </w:r>
    </w:p>
    <w:p w:rsidR="0052121B" w:rsidRPr="00464052" w:rsidRDefault="00E14F92" w:rsidP="00E33467">
      <w:pPr>
        <w:pStyle w:val="af0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464052">
        <w:rPr>
          <w:rFonts w:ascii="PT Astra Serif" w:hAnsi="PT Astra Serif"/>
          <w:b/>
          <w:sz w:val="26"/>
          <w:szCs w:val="26"/>
        </w:rPr>
        <w:t>Секретарь комиссии:</w:t>
      </w:r>
    </w:p>
    <w:p w:rsidR="00477A95" w:rsidRPr="00464052" w:rsidRDefault="00477A95" w:rsidP="00477A95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 xml:space="preserve">Соколова Марина Александровна, специалист </w:t>
      </w:r>
      <w:r w:rsidR="001A6510">
        <w:rPr>
          <w:rFonts w:ascii="PT Astra Serif" w:hAnsi="PT Astra Serif"/>
          <w:sz w:val="26"/>
          <w:szCs w:val="26"/>
        </w:rPr>
        <w:t>сельской а</w:t>
      </w:r>
      <w:r w:rsidRPr="00464052">
        <w:rPr>
          <w:rFonts w:ascii="PT Astra Serif" w:hAnsi="PT Astra Serif"/>
          <w:sz w:val="26"/>
          <w:szCs w:val="26"/>
        </w:rPr>
        <w:t xml:space="preserve">дминистрации  </w:t>
      </w:r>
      <w:r w:rsidR="001A6510">
        <w:rPr>
          <w:rFonts w:ascii="PT Astra Serif" w:hAnsi="PT Astra Serif"/>
          <w:sz w:val="26"/>
          <w:szCs w:val="26"/>
        </w:rPr>
        <w:t>МО Камлакское сельское поселение</w:t>
      </w:r>
      <w:r w:rsidRPr="00464052">
        <w:rPr>
          <w:rFonts w:ascii="PT Astra Serif" w:hAnsi="PT Astra Serif"/>
          <w:sz w:val="26"/>
          <w:szCs w:val="26"/>
        </w:rPr>
        <w:t>, ответственная за проведение публичных слушаний;</w:t>
      </w:r>
    </w:p>
    <w:p w:rsidR="00477A95" w:rsidRPr="00464052" w:rsidRDefault="00477A95" w:rsidP="00477A95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Члены комиссии:</w:t>
      </w:r>
    </w:p>
    <w:p w:rsidR="00477A95" w:rsidRPr="00464052" w:rsidRDefault="00477A95" w:rsidP="00477A95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Семёнова Светлана Сергеевна – начальник отдела градостроительства и архитектуры администрации МО "Шебалинский район",</w:t>
      </w:r>
    </w:p>
    <w:p w:rsidR="00477A95" w:rsidRPr="00464052" w:rsidRDefault="00477A95" w:rsidP="00477A95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Тайтакова Сынару Александровна- начальник отдела земельных и имущественных отношений администрации МО "Шебалинский район".</w:t>
      </w:r>
    </w:p>
    <w:p w:rsidR="00477A95" w:rsidRPr="00464052" w:rsidRDefault="00477A95" w:rsidP="00477A95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Участники публичных слушаний:</w:t>
      </w:r>
    </w:p>
    <w:p w:rsidR="004728B9" w:rsidRPr="00464052" w:rsidRDefault="00477A95" w:rsidP="00477A95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 xml:space="preserve">Зарегистрировано участников публичных слушаний </w:t>
      </w:r>
      <w:r w:rsidRPr="001A6510">
        <w:rPr>
          <w:rFonts w:ascii="PT Astra Serif" w:hAnsi="PT Astra Serif"/>
          <w:sz w:val="26"/>
          <w:szCs w:val="26"/>
        </w:rPr>
        <w:t>с.Камлак-3 человек</w:t>
      </w:r>
      <w:r w:rsidR="006245B3" w:rsidRPr="001A6510">
        <w:rPr>
          <w:rFonts w:ascii="PT Astra Serif" w:hAnsi="PT Astra Serif"/>
          <w:sz w:val="26"/>
          <w:szCs w:val="26"/>
        </w:rPr>
        <w:t>а</w:t>
      </w:r>
      <w:r w:rsidRPr="00464052">
        <w:rPr>
          <w:rFonts w:ascii="PT Astra Serif" w:hAnsi="PT Astra Serif"/>
          <w:sz w:val="26"/>
          <w:szCs w:val="26"/>
        </w:rPr>
        <w:t>.</w:t>
      </w:r>
    </w:p>
    <w:p w:rsidR="00477A95" w:rsidRPr="00464052" w:rsidRDefault="00477A95" w:rsidP="00E33467">
      <w:pPr>
        <w:pStyle w:val="af0"/>
        <w:ind w:firstLine="709"/>
        <w:jc w:val="both"/>
        <w:rPr>
          <w:rFonts w:ascii="PT Astra Serif" w:hAnsi="PT Astra Serif"/>
          <w:b/>
          <w:sz w:val="26"/>
          <w:szCs w:val="26"/>
        </w:rPr>
      </w:pPr>
    </w:p>
    <w:p w:rsidR="00734CB5" w:rsidRPr="00464052" w:rsidRDefault="00590EB5" w:rsidP="00E33467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b/>
          <w:sz w:val="26"/>
          <w:szCs w:val="26"/>
        </w:rPr>
        <w:t>Предмет слушаний:</w:t>
      </w:r>
      <w:r w:rsidRPr="00464052">
        <w:rPr>
          <w:rFonts w:ascii="PT Astra Serif" w:hAnsi="PT Astra Serif"/>
          <w:sz w:val="26"/>
          <w:szCs w:val="26"/>
        </w:rPr>
        <w:t xml:space="preserve"> Рассмотрение проекта внесения</w:t>
      </w:r>
      <w:r w:rsidR="006743D5" w:rsidRPr="00464052">
        <w:rPr>
          <w:rFonts w:ascii="PT Astra Serif" w:hAnsi="PT Astra Serif"/>
          <w:sz w:val="26"/>
          <w:szCs w:val="26"/>
        </w:rPr>
        <w:t xml:space="preserve"> изменений в </w:t>
      </w:r>
      <w:r w:rsidR="006743D5" w:rsidRPr="00464052">
        <w:rPr>
          <w:rFonts w:ascii="PT Astra Serif" w:hAnsi="PT Astra Serif"/>
          <w:iCs/>
          <w:sz w:val="26"/>
          <w:szCs w:val="26"/>
        </w:rPr>
        <w:t xml:space="preserve">Документ территориального  планирования «Генеральный план муниципального образования </w:t>
      </w:r>
      <w:r w:rsidR="00642F2B" w:rsidRPr="00464052">
        <w:rPr>
          <w:rFonts w:ascii="PT Astra Serif" w:hAnsi="PT Astra Serif"/>
          <w:iCs/>
          <w:sz w:val="26"/>
          <w:szCs w:val="26"/>
        </w:rPr>
        <w:t>Камлакское</w:t>
      </w:r>
      <w:r w:rsidR="00DA4070" w:rsidRPr="00464052">
        <w:rPr>
          <w:rFonts w:ascii="PT Astra Serif" w:hAnsi="PT Astra Serif"/>
          <w:iCs/>
          <w:sz w:val="26"/>
          <w:szCs w:val="26"/>
        </w:rPr>
        <w:t xml:space="preserve"> сельское поселение</w:t>
      </w:r>
      <w:r w:rsidR="001A6510">
        <w:rPr>
          <w:rFonts w:ascii="PT Astra Serif" w:hAnsi="PT Astra Serif"/>
          <w:iCs/>
          <w:sz w:val="26"/>
          <w:szCs w:val="26"/>
        </w:rPr>
        <w:t xml:space="preserve"> Шебалинского района Республики Алтай</w:t>
      </w:r>
      <w:r w:rsidR="006743D5" w:rsidRPr="00464052">
        <w:rPr>
          <w:rFonts w:ascii="PT Astra Serif" w:hAnsi="PT Astra Serif"/>
          <w:iCs/>
          <w:sz w:val="26"/>
          <w:szCs w:val="26"/>
        </w:rPr>
        <w:t>»</w:t>
      </w:r>
      <w:r w:rsidR="006743D5" w:rsidRPr="00464052">
        <w:rPr>
          <w:rFonts w:ascii="PT Astra Serif" w:hAnsi="PT Astra Serif"/>
          <w:sz w:val="26"/>
          <w:szCs w:val="26"/>
        </w:rPr>
        <w:t xml:space="preserve"> </w:t>
      </w:r>
      <w:r w:rsidR="00F13664" w:rsidRPr="00464052">
        <w:rPr>
          <w:rFonts w:ascii="PT Astra Serif" w:hAnsi="PT Astra Serif"/>
          <w:sz w:val="26"/>
          <w:szCs w:val="26"/>
        </w:rPr>
        <w:t xml:space="preserve">и </w:t>
      </w:r>
      <w:r w:rsidR="001A6510">
        <w:rPr>
          <w:rFonts w:ascii="PT Astra Serif" w:hAnsi="PT Astra Serif"/>
          <w:sz w:val="26"/>
          <w:szCs w:val="26"/>
        </w:rPr>
        <w:t>«</w:t>
      </w:r>
      <w:r w:rsidR="00F13664" w:rsidRPr="00464052">
        <w:rPr>
          <w:rFonts w:ascii="PT Astra Serif" w:hAnsi="PT Astra Serif"/>
          <w:sz w:val="26"/>
          <w:szCs w:val="26"/>
        </w:rPr>
        <w:t>Правила землепользования и застройки</w:t>
      </w:r>
      <w:r w:rsidR="001A6510">
        <w:rPr>
          <w:rFonts w:ascii="PT Astra Serif" w:hAnsi="PT Astra Serif"/>
          <w:sz w:val="26"/>
          <w:szCs w:val="26"/>
        </w:rPr>
        <w:t xml:space="preserve"> муниципального образования Камлакское </w:t>
      </w:r>
      <w:r w:rsidR="001A6510">
        <w:rPr>
          <w:rFonts w:ascii="PT Astra Serif" w:hAnsi="PT Astra Serif"/>
          <w:sz w:val="26"/>
          <w:szCs w:val="26"/>
        </w:rPr>
        <w:lastRenderedPageBreak/>
        <w:t>сельское поселение Шебалинского района Республики Алтай»</w:t>
      </w:r>
      <w:r w:rsidR="006743D5" w:rsidRPr="00464052">
        <w:rPr>
          <w:rFonts w:ascii="PT Astra Serif" w:hAnsi="PT Astra Serif"/>
          <w:sz w:val="26"/>
          <w:szCs w:val="26"/>
        </w:rPr>
        <w:t>,</w:t>
      </w:r>
      <w:r w:rsidRPr="00464052">
        <w:rPr>
          <w:rFonts w:ascii="PT Astra Serif" w:hAnsi="PT Astra Serif"/>
          <w:sz w:val="26"/>
          <w:szCs w:val="26"/>
        </w:rPr>
        <w:t xml:space="preserve"> разработанного</w:t>
      </w:r>
      <w:r w:rsidR="001A6510">
        <w:rPr>
          <w:rFonts w:ascii="PT Astra Serif" w:hAnsi="PT Astra Serif"/>
          <w:sz w:val="26"/>
          <w:szCs w:val="26"/>
        </w:rPr>
        <w:t xml:space="preserve"> </w:t>
      </w:r>
      <w:r w:rsidRPr="00464052">
        <w:rPr>
          <w:rFonts w:ascii="PT Astra Serif" w:hAnsi="PT Astra Serif"/>
          <w:sz w:val="26"/>
          <w:szCs w:val="26"/>
        </w:rPr>
        <w:t xml:space="preserve"> </w:t>
      </w:r>
      <w:r w:rsidR="006743D5" w:rsidRPr="00464052">
        <w:rPr>
          <w:rFonts w:ascii="PT Astra Serif" w:hAnsi="PT Astra Serif"/>
          <w:sz w:val="26"/>
          <w:szCs w:val="26"/>
        </w:rPr>
        <w:t>ООО «Компания Земпроект».</w:t>
      </w:r>
    </w:p>
    <w:p w:rsidR="002A33F9" w:rsidRPr="00464052" w:rsidRDefault="00590EB5" w:rsidP="00E33467">
      <w:pPr>
        <w:pStyle w:val="af0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464052">
        <w:rPr>
          <w:rFonts w:ascii="PT Astra Serif" w:hAnsi="PT Astra Serif"/>
          <w:b/>
          <w:sz w:val="26"/>
          <w:szCs w:val="26"/>
        </w:rPr>
        <w:t>Основание для проведения публичных слушаний:</w:t>
      </w:r>
      <w:r w:rsidR="00D663EF" w:rsidRPr="00464052">
        <w:rPr>
          <w:rFonts w:ascii="PT Astra Serif" w:hAnsi="PT Astra Serif"/>
          <w:b/>
          <w:sz w:val="26"/>
          <w:szCs w:val="26"/>
        </w:rPr>
        <w:t xml:space="preserve"> </w:t>
      </w:r>
    </w:p>
    <w:p w:rsidR="00DA4070" w:rsidRPr="00464052" w:rsidRDefault="00D663EF" w:rsidP="00E33467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 xml:space="preserve">Публичные слушания проводятся </w:t>
      </w:r>
      <w:r w:rsidR="00DA4070" w:rsidRPr="00464052">
        <w:rPr>
          <w:rFonts w:ascii="PT Astra Serif" w:hAnsi="PT Astra Serif"/>
          <w:sz w:val="26"/>
          <w:szCs w:val="26"/>
        </w:rPr>
        <w:t xml:space="preserve">в соответствии с Градостроительным Кодексом Российской Федерации, Федерального закона от 06.10.2003 № 131-ФЗ "Об общих принципах организации местного самоуправления в Российской Федерации", Уставом МО </w:t>
      </w:r>
      <w:r w:rsidR="00642F2B" w:rsidRPr="00464052">
        <w:rPr>
          <w:rFonts w:ascii="PT Astra Serif" w:hAnsi="PT Astra Serif"/>
          <w:sz w:val="26"/>
          <w:szCs w:val="26"/>
        </w:rPr>
        <w:t>Камлакское</w:t>
      </w:r>
      <w:r w:rsidR="00DA4070" w:rsidRPr="00464052">
        <w:rPr>
          <w:rFonts w:ascii="PT Astra Serif" w:hAnsi="PT Astra Serif"/>
          <w:sz w:val="26"/>
          <w:szCs w:val="26"/>
        </w:rPr>
        <w:t xml:space="preserve"> сельское поселение,  постановлением </w:t>
      </w:r>
      <w:r w:rsidR="001A6510">
        <w:rPr>
          <w:rFonts w:ascii="PT Astra Serif" w:hAnsi="PT Astra Serif"/>
          <w:sz w:val="26"/>
          <w:szCs w:val="26"/>
        </w:rPr>
        <w:t xml:space="preserve"> сельской </w:t>
      </w:r>
      <w:r w:rsidR="00DA4070" w:rsidRPr="00464052">
        <w:rPr>
          <w:rFonts w:ascii="PT Astra Serif" w:hAnsi="PT Astra Serif"/>
          <w:sz w:val="26"/>
          <w:szCs w:val="26"/>
        </w:rPr>
        <w:t xml:space="preserve">администрации </w:t>
      </w:r>
      <w:r w:rsidR="001A6510">
        <w:rPr>
          <w:rFonts w:ascii="PT Astra Serif" w:hAnsi="PT Astra Serif"/>
          <w:sz w:val="26"/>
          <w:szCs w:val="26"/>
        </w:rPr>
        <w:t>МО Камлакское сельское поселение</w:t>
      </w:r>
      <w:r w:rsidR="00DA4070" w:rsidRPr="00464052">
        <w:rPr>
          <w:rFonts w:ascii="PT Astra Serif" w:hAnsi="PT Astra Serif"/>
          <w:sz w:val="26"/>
          <w:szCs w:val="26"/>
        </w:rPr>
        <w:t xml:space="preserve"> Шебалинского района Республики  Алтай  от </w:t>
      </w:r>
      <w:r w:rsidR="00464052" w:rsidRPr="00464052">
        <w:rPr>
          <w:rFonts w:ascii="PT Astra Serif" w:hAnsi="PT Astra Serif"/>
          <w:sz w:val="26"/>
          <w:szCs w:val="26"/>
        </w:rPr>
        <w:t>23.01.2026 г. №</w:t>
      </w:r>
      <w:r w:rsidR="001A6510">
        <w:rPr>
          <w:rFonts w:ascii="PT Astra Serif" w:hAnsi="PT Astra Serif"/>
          <w:sz w:val="26"/>
          <w:szCs w:val="26"/>
        </w:rPr>
        <w:t xml:space="preserve"> </w:t>
      </w:r>
      <w:r w:rsidR="00464052" w:rsidRPr="00464052">
        <w:rPr>
          <w:rFonts w:ascii="PT Astra Serif" w:hAnsi="PT Astra Serif"/>
          <w:sz w:val="26"/>
          <w:szCs w:val="26"/>
        </w:rPr>
        <w:t>4-п</w:t>
      </w:r>
      <w:r w:rsidR="00477A95" w:rsidRPr="00464052">
        <w:rPr>
          <w:rFonts w:ascii="PT Astra Serif" w:hAnsi="PT Astra Serif"/>
          <w:sz w:val="26"/>
          <w:szCs w:val="26"/>
        </w:rPr>
        <w:t xml:space="preserve"> о подготовке проекта </w:t>
      </w:r>
      <w:r w:rsidR="001A6510">
        <w:rPr>
          <w:rFonts w:ascii="PT Astra Serif" w:hAnsi="PT Astra Serif"/>
          <w:sz w:val="26"/>
          <w:szCs w:val="26"/>
        </w:rPr>
        <w:t>«</w:t>
      </w:r>
      <w:r w:rsidR="00477A95" w:rsidRPr="00464052">
        <w:rPr>
          <w:rFonts w:ascii="PT Astra Serif" w:hAnsi="PT Astra Serif"/>
          <w:sz w:val="26"/>
          <w:szCs w:val="26"/>
        </w:rPr>
        <w:t>В</w:t>
      </w:r>
      <w:r w:rsidR="00DA4070" w:rsidRPr="00464052">
        <w:rPr>
          <w:rFonts w:ascii="PT Astra Serif" w:hAnsi="PT Astra Serif"/>
          <w:sz w:val="26"/>
          <w:szCs w:val="26"/>
        </w:rPr>
        <w:t>несени</w:t>
      </w:r>
      <w:r w:rsidR="00477A95" w:rsidRPr="00464052">
        <w:rPr>
          <w:rFonts w:ascii="PT Astra Serif" w:hAnsi="PT Astra Serif"/>
          <w:sz w:val="26"/>
          <w:szCs w:val="26"/>
        </w:rPr>
        <w:t>е</w:t>
      </w:r>
      <w:r w:rsidR="00DA4070" w:rsidRPr="00464052">
        <w:rPr>
          <w:rFonts w:ascii="PT Astra Serif" w:hAnsi="PT Astra Serif"/>
          <w:sz w:val="26"/>
          <w:szCs w:val="26"/>
        </w:rPr>
        <w:t xml:space="preserve"> изменений в Генеральный план </w:t>
      </w:r>
      <w:r w:rsidR="00464052" w:rsidRPr="00464052">
        <w:rPr>
          <w:rFonts w:ascii="PT Astra Serif" w:hAnsi="PT Astra Serif"/>
          <w:sz w:val="26"/>
          <w:szCs w:val="26"/>
        </w:rPr>
        <w:t xml:space="preserve">и Правила землепользования и застройки </w:t>
      </w:r>
      <w:r w:rsidR="001A6510">
        <w:rPr>
          <w:rFonts w:ascii="PT Astra Serif" w:hAnsi="PT Astra Serif"/>
          <w:sz w:val="26"/>
          <w:szCs w:val="26"/>
        </w:rPr>
        <w:t>муниципального образования Камлакское сельское поселение</w:t>
      </w:r>
      <w:r w:rsidR="00DA4070" w:rsidRPr="00464052">
        <w:rPr>
          <w:rFonts w:ascii="PT Astra Serif" w:hAnsi="PT Astra Serif"/>
          <w:sz w:val="26"/>
          <w:szCs w:val="26"/>
        </w:rPr>
        <w:t xml:space="preserve"> Шебалинского района Республики Алтай</w:t>
      </w:r>
      <w:r w:rsidR="001A6510">
        <w:rPr>
          <w:rFonts w:ascii="PT Astra Serif" w:hAnsi="PT Astra Serif"/>
          <w:sz w:val="26"/>
          <w:szCs w:val="26"/>
        </w:rPr>
        <w:t>»</w:t>
      </w:r>
      <w:r w:rsidR="00DA4070" w:rsidRPr="00464052">
        <w:rPr>
          <w:rFonts w:ascii="PT Astra Serif" w:hAnsi="PT Astra Serif"/>
          <w:sz w:val="26"/>
          <w:szCs w:val="26"/>
        </w:rPr>
        <w:t>.</w:t>
      </w:r>
    </w:p>
    <w:p w:rsidR="00734CB5" w:rsidRPr="00464052" w:rsidRDefault="00590EB5" w:rsidP="00E33467">
      <w:pPr>
        <w:pStyle w:val="af0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464052">
        <w:rPr>
          <w:rFonts w:ascii="PT Astra Serif" w:hAnsi="PT Astra Serif"/>
          <w:b/>
          <w:sz w:val="26"/>
          <w:szCs w:val="26"/>
        </w:rPr>
        <w:t>Повестка дня:</w:t>
      </w:r>
    </w:p>
    <w:p w:rsidR="00DC4CD2" w:rsidRPr="00464052" w:rsidRDefault="00590EB5" w:rsidP="00E33467">
      <w:pPr>
        <w:pStyle w:val="af0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 xml:space="preserve">1. Обсуждение проекта внесения изменений в </w:t>
      </w:r>
      <w:r w:rsidR="00DC4CD2" w:rsidRPr="00464052">
        <w:rPr>
          <w:rFonts w:ascii="PT Astra Serif" w:hAnsi="PT Astra Serif"/>
          <w:iCs/>
          <w:sz w:val="26"/>
          <w:szCs w:val="26"/>
        </w:rPr>
        <w:t>Документ территориального   планирования «Генеральный план</w:t>
      </w:r>
      <w:r w:rsidR="00464052" w:rsidRPr="00464052">
        <w:rPr>
          <w:rFonts w:ascii="PT Astra Serif" w:hAnsi="PT Astra Serif"/>
          <w:iCs/>
          <w:sz w:val="26"/>
          <w:szCs w:val="26"/>
        </w:rPr>
        <w:t xml:space="preserve"> </w:t>
      </w:r>
      <w:r w:rsidR="00464052" w:rsidRPr="00464052">
        <w:rPr>
          <w:rFonts w:ascii="PT Astra Serif" w:hAnsi="PT Astra Serif"/>
          <w:sz w:val="26"/>
          <w:szCs w:val="26"/>
        </w:rPr>
        <w:t>и Правила землепользования и застройки</w:t>
      </w:r>
      <w:r w:rsidR="00DC4CD2" w:rsidRPr="00464052">
        <w:rPr>
          <w:rFonts w:ascii="PT Astra Serif" w:hAnsi="PT Astra Serif"/>
          <w:iCs/>
          <w:sz w:val="26"/>
          <w:szCs w:val="26"/>
        </w:rPr>
        <w:t xml:space="preserve"> муниципального образования </w:t>
      </w:r>
      <w:r w:rsidR="00642F2B" w:rsidRPr="00464052">
        <w:rPr>
          <w:rFonts w:ascii="PT Astra Serif" w:hAnsi="PT Astra Serif"/>
          <w:iCs/>
          <w:sz w:val="26"/>
          <w:szCs w:val="26"/>
        </w:rPr>
        <w:t>Камлакское</w:t>
      </w:r>
      <w:r w:rsidR="00DA4070" w:rsidRPr="00464052">
        <w:rPr>
          <w:rFonts w:ascii="PT Astra Serif" w:hAnsi="PT Astra Serif"/>
          <w:iCs/>
          <w:sz w:val="26"/>
          <w:szCs w:val="26"/>
        </w:rPr>
        <w:t xml:space="preserve"> сельское поселение</w:t>
      </w:r>
      <w:r w:rsidR="001A6510">
        <w:rPr>
          <w:rFonts w:ascii="PT Astra Serif" w:hAnsi="PT Astra Serif"/>
          <w:iCs/>
          <w:sz w:val="26"/>
          <w:szCs w:val="26"/>
        </w:rPr>
        <w:t xml:space="preserve"> Шебалинского района Республики Алтай</w:t>
      </w:r>
      <w:r w:rsidR="00DC4CD2" w:rsidRPr="00464052">
        <w:rPr>
          <w:rFonts w:ascii="PT Astra Serif" w:hAnsi="PT Astra Serif"/>
          <w:iCs/>
          <w:sz w:val="26"/>
          <w:szCs w:val="26"/>
        </w:rPr>
        <w:t>»</w:t>
      </w:r>
      <w:r w:rsidR="00DA4070" w:rsidRPr="00464052">
        <w:rPr>
          <w:rFonts w:ascii="PT Astra Serif" w:hAnsi="PT Astra Serif"/>
          <w:b/>
          <w:sz w:val="26"/>
          <w:szCs w:val="26"/>
        </w:rPr>
        <w:t>.</w:t>
      </w:r>
    </w:p>
    <w:p w:rsidR="00734CB5" w:rsidRPr="00464052" w:rsidRDefault="00590EB5" w:rsidP="00E33467">
      <w:pPr>
        <w:pStyle w:val="af0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464052">
        <w:rPr>
          <w:rFonts w:ascii="PT Astra Serif" w:hAnsi="PT Astra Serif"/>
          <w:b/>
          <w:sz w:val="26"/>
          <w:szCs w:val="26"/>
        </w:rPr>
        <w:t>Порядок проведения публичных слушаний:</w:t>
      </w:r>
    </w:p>
    <w:p w:rsidR="001E556D" w:rsidRPr="00464052" w:rsidRDefault="00DC4CD2" w:rsidP="00E33467">
      <w:pPr>
        <w:pStyle w:val="af0"/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464052">
        <w:rPr>
          <w:rFonts w:ascii="PT Astra Serif" w:hAnsi="PT Astra Serif"/>
          <w:color w:val="000000"/>
          <w:sz w:val="26"/>
          <w:szCs w:val="26"/>
        </w:rPr>
        <w:t xml:space="preserve">1. </w:t>
      </w:r>
      <w:r w:rsidR="006245B3" w:rsidRPr="00464052">
        <w:rPr>
          <w:rFonts w:ascii="PT Astra Serif" w:hAnsi="PT Astra Serif"/>
          <w:color w:val="000000"/>
          <w:sz w:val="26"/>
          <w:szCs w:val="26"/>
        </w:rPr>
        <w:t>Доклад главы МО Камлакско</w:t>
      </w:r>
      <w:r w:rsidR="001A6510">
        <w:rPr>
          <w:rFonts w:ascii="PT Astra Serif" w:hAnsi="PT Astra Serif"/>
          <w:color w:val="000000"/>
          <w:sz w:val="26"/>
          <w:szCs w:val="26"/>
        </w:rPr>
        <w:t>е</w:t>
      </w:r>
      <w:r w:rsidR="006245B3" w:rsidRPr="00464052">
        <w:rPr>
          <w:rFonts w:ascii="PT Astra Serif" w:hAnsi="PT Astra Serif"/>
          <w:color w:val="000000"/>
          <w:sz w:val="26"/>
          <w:szCs w:val="26"/>
        </w:rPr>
        <w:t xml:space="preserve"> сельско</w:t>
      </w:r>
      <w:r w:rsidR="001A6510">
        <w:rPr>
          <w:rFonts w:ascii="PT Astra Serif" w:hAnsi="PT Astra Serif"/>
          <w:color w:val="000000"/>
          <w:sz w:val="26"/>
          <w:szCs w:val="26"/>
        </w:rPr>
        <w:t>е</w:t>
      </w:r>
      <w:r w:rsidR="006245B3" w:rsidRPr="00464052">
        <w:rPr>
          <w:rFonts w:ascii="PT Astra Serif" w:hAnsi="PT Astra Serif"/>
          <w:color w:val="000000"/>
          <w:sz w:val="26"/>
          <w:szCs w:val="26"/>
        </w:rPr>
        <w:t xml:space="preserve"> поселени</w:t>
      </w:r>
      <w:r w:rsidR="001A6510">
        <w:rPr>
          <w:rFonts w:ascii="PT Astra Serif" w:hAnsi="PT Astra Serif"/>
          <w:color w:val="000000"/>
          <w:sz w:val="26"/>
          <w:szCs w:val="26"/>
        </w:rPr>
        <w:t>е</w:t>
      </w:r>
    </w:p>
    <w:p w:rsidR="00044051" w:rsidRPr="00464052" w:rsidRDefault="001E556D" w:rsidP="00E33467">
      <w:pPr>
        <w:pStyle w:val="af0"/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464052">
        <w:rPr>
          <w:rFonts w:ascii="PT Astra Serif" w:hAnsi="PT Astra Serif"/>
          <w:color w:val="000000"/>
          <w:sz w:val="26"/>
          <w:szCs w:val="26"/>
        </w:rPr>
        <w:t xml:space="preserve">2. </w:t>
      </w:r>
      <w:r w:rsidR="00044051" w:rsidRPr="00464052">
        <w:rPr>
          <w:rFonts w:ascii="PT Astra Serif" w:hAnsi="PT Astra Serif"/>
          <w:color w:val="000000"/>
          <w:sz w:val="26"/>
          <w:szCs w:val="26"/>
        </w:rPr>
        <w:t xml:space="preserve">Выступления граждан по обсуждению (замечания, предложения, уточнения) предложенного проекта корректировки генерального плана </w:t>
      </w:r>
      <w:r w:rsidR="001A6510">
        <w:rPr>
          <w:rFonts w:ascii="PT Astra Serif" w:hAnsi="PT Astra Serif"/>
          <w:sz w:val="26"/>
          <w:szCs w:val="26"/>
        </w:rPr>
        <w:t>муниципального образования Камлакское сельское поселение Шебалинского района Республики Алтай</w:t>
      </w:r>
      <w:r w:rsidR="00E242CC" w:rsidRPr="00464052">
        <w:rPr>
          <w:rFonts w:ascii="PT Astra Serif" w:hAnsi="PT Astra Serif"/>
          <w:iCs/>
          <w:sz w:val="26"/>
          <w:szCs w:val="26"/>
        </w:rPr>
        <w:t>.</w:t>
      </w:r>
    </w:p>
    <w:p w:rsidR="001E556D" w:rsidRPr="00464052" w:rsidRDefault="001E556D" w:rsidP="00E33467">
      <w:pPr>
        <w:pStyle w:val="af0"/>
        <w:ind w:firstLine="709"/>
        <w:jc w:val="both"/>
        <w:rPr>
          <w:rFonts w:ascii="PT Astra Serif" w:hAnsi="PT Astra Serif"/>
          <w:b/>
          <w:color w:val="000000"/>
          <w:sz w:val="26"/>
          <w:szCs w:val="26"/>
        </w:rPr>
      </w:pPr>
      <w:r w:rsidRPr="00464052">
        <w:rPr>
          <w:rFonts w:ascii="PT Astra Serif" w:hAnsi="PT Astra Serif"/>
          <w:color w:val="000000"/>
          <w:sz w:val="26"/>
          <w:szCs w:val="26"/>
        </w:rPr>
        <w:t>3.  Дополнение  по выступлению</w:t>
      </w:r>
      <w:r w:rsidRPr="00464052">
        <w:rPr>
          <w:rFonts w:ascii="PT Astra Serif" w:hAnsi="PT Astra Serif"/>
          <w:b/>
          <w:color w:val="000000"/>
          <w:sz w:val="26"/>
          <w:szCs w:val="26"/>
        </w:rPr>
        <w:t xml:space="preserve"> </w:t>
      </w:r>
    </w:p>
    <w:p w:rsidR="00734CB5" w:rsidRPr="00464052" w:rsidRDefault="00590EB5" w:rsidP="00E33467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 xml:space="preserve">По предложенному порядку проведения публичных слушаний – замечаний и </w:t>
      </w:r>
      <w:r w:rsidR="00E80674" w:rsidRPr="00464052">
        <w:rPr>
          <w:rFonts w:ascii="PT Astra Serif" w:hAnsi="PT Astra Serif"/>
          <w:sz w:val="26"/>
          <w:szCs w:val="26"/>
        </w:rPr>
        <w:t>п</w:t>
      </w:r>
      <w:r w:rsidRPr="00464052">
        <w:rPr>
          <w:rFonts w:ascii="PT Astra Serif" w:hAnsi="PT Astra Serif"/>
          <w:sz w:val="26"/>
          <w:szCs w:val="26"/>
        </w:rPr>
        <w:t xml:space="preserve">редложений от участников слушаний не поступило. </w:t>
      </w:r>
    </w:p>
    <w:p w:rsidR="001E556D" w:rsidRPr="00464052" w:rsidRDefault="001E556D" w:rsidP="00E33467">
      <w:pPr>
        <w:pStyle w:val="af0"/>
        <w:ind w:firstLine="709"/>
        <w:jc w:val="both"/>
        <w:rPr>
          <w:rFonts w:ascii="PT Astra Serif" w:hAnsi="PT Astra Serif"/>
          <w:b/>
          <w:color w:val="000000"/>
          <w:spacing w:val="20"/>
          <w:sz w:val="26"/>
          <w:szCs w:val="26"/>
        </w:rPr>
      </w:pPr>
      <w:r w:rsidRPr="00464052">
        <w:rPr>
          <w:rFonts w:ascii="PT Astra Serif" w:hAnsi="PT Astra Serif"/>
          <w:b/>
          <w:color w:val="000000"/>
          <w:spacing w:val="20"/>
          <w:sz w:val="26"/>
          <w:szCs w:val="26"/>
        </w:rPr>
        <w:t>Регламент работы:</w:t>
      </w:r>
    </w:p>
    <w:p w:rsidR="001E556D" w:rsidRPr="00464052" w:rsidRDefault="00DC4CD2" w:rsidP="00E33467">
      <w:pPr>
        <w:pStyle w:val="af0"/>
        <w:ind w:firstLine="709"/>
        <w:jc w:val="both"/>
        <w:rPr>
          <w:rFonts w:ascii="PT Astra Serif" w:hAnsi="PT Astra Serif"/>
          <w:color w:val="000000"/>
          <w:spacing w:val="20"/>
          <w:sz w:val="26"/>
          <w:szCs w:val="26"/>
        </w:rPr>
      </w:pPr>
      <w:r w:rsidRPr="00464052">
        <w:rPr>
          <w:rFonts w:ascii="PT Astra Serif" w:hAnsi="PT Astra Serif"/>
          <w:color w:val="000000"/>
          <w:spacing w:val="20"/>
          <w:sz w:val="26"/>
          <w:szCs w:val="26"/>
        </w:rPr>
        <w:t>По первому вопросу</w:t>
      </w:r>
      <w:r w:rsidR="001E556D" w:rsidRPr="00464052">
        <w:rPr>
          <w:rFonts w:ascii="PT Astra Serif" w:hAnsi="PT Astra Serif"/>
          <w:color w:val="000000"/>
          <w:spacing w:val="20"/>
          <w:sz w:val="26"/>
          <w:szCs w:val="26"/>
        </w:rPr>
        <w:t xml:space="preserve">: </w:t>
      </w:r>
    </w:p>
    <w:p w:rsidR="001E556D" w:rsidRPr="00464052" w:rsidRDefault="001E556D" w:rsidP="00E33467">
      <w:pPr>
        <w:pStyle w:val="af0"/>
        <w:ind w:firstLine="709"/>
        <w:jc w:val="both"/>
        <w:rPr>
          <w:rFonts w:ascii="PT Astra Serif" w:hAnsi="PT Astra Serif"/>
          <w:color w:val="000000"/>
          <w:spacing w:val="20"/>
          <w:sz w:val="26"/>
          <w:szCs w:val="26"/>
        </w:rPr>
      </w:pPr>
      <w:r w:rsidRPr="00464052">
        <w:rPr>
          <w:rFonts w:ascii="PT Astra Serif" w:hAnsi="PT Astra Serif"/>
          <w:color w:val="000000"/>
          <w:spacing w:val="20"/>
          <w:sz w:val="26"/>
          <w:szCs w:val="26"/>
        </w:rPr>
        <w:t xml:space="preserve">                                          Доклад – до 10 минут</w:t>
      </w:r>
    </w:p>
    <w:p w:rsidR="001E556D" w:rsidRPr="00464052" w:rsidRDefault="001E556D" w:rsidP="00E33467">
      <w:pPr>
        <w:pStyle w:val="af0"/>
        <w:ind w:firstLine="709"/>
        <w:jc w:val="both"/>
        <w:rPr>
          <w:rFonts w:ascii="PT Astra Serif" w:hAnsi="PT Astra Serif"/>
          <w:color w:val="000000"/>
          <w:spacing w:val="20"/>
          <w:sz w:val="26"/>
          <w:szCs w:val="26"/>
        </w:rPr>
      </w:pPr>
      <w:r w:rsidRPr="00464052">
        <w:rPr>
          <w:rFonts w:ascii="PT Astra Serif" w:hAnsi="PT Astra Serif"/>
          <w:color w:val="000000"/>
          <w:spacing w:val="20"/>
          <w:sz w:val="26"/>
          <w:szCs w:val="26"/>
        </w:rPr>
        <w:t xml:space="preserve">                                          Выступления – 5  минут</w:t>
      </w:r>
    </w:p>
    <w:p w:rsidR="00044051" w:rsidRPr="00464052" w:rsidRDefault="00044051" w:rsidP="00E33467">
      <w:pPr>
        <w:pStyle w:val="af0"/>
        <w:ind w:firstLine="709"/>
        <w:jc w:val="both"/>
        <w:rPr>
          <w:rFonts w:ascii="PT Astra Serif" w:hAnsi="PT Astra Serif"/>
          <w:color w:val="000000"/>
          <w:spacing w:val="20"/>
          <w:sz w:val="26"/>
          <w:szCs w:val="26"/>
        </w:rPr>
      </w:pPr>
    </w:p>
    <w:p w:rsidR="00F816A9" w:rsidRPr="00464052" w:rsidRDefault="00231C6E" w:rsidP="00E33467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С</w:t>
      </w:r>
      <w:r w:rsidR="00DC4CD2" w:rsidRPr="00464052">
        <w:rPr>
          <w:rFonts w:ascii="PT Astra Serif" w:hAnsi="PT Astra Serif"/>
          <w:sz w:val="26"/>
          <w:szCs w:val="26"/>
        </w:rPr>
        <w:t xml:space="preserve">лово предоставляется </w:t>
      </w:r>
      <w:r w:rsidR="00006EEA" w:rsidRPr="00464052">
        <w:rPr>
          <w:rFonts w:ascii="PT Astra Serif" w:hAnsi="PT Astra Serif"/>
          <w:sz w:val="26"/>
          <w:szCs w:val="26"/>
        </w:rPr>
        <w:t xml:space="preserve">секретарю </w:t>
      </w:r>
      <w:r w:rsidR="001A6510">
        <w:rPr>
          <w:rFonts w:ascii="PT Astra Serif" w:hAnsi="PT Astra Serif"/>
          <w:sz w:val="26"/>
          <w:szCs w:val="26"/>
        </w:rPr>
        <w:t xml:space="preserve">сельской </w:t>
      </w:r>
      <w:r w:rsidR="00006EEA" w:rsidRPr="00464052">
        <w:rPr>
          <w:rFonts w:ascii="PT Astra Serif" w:hAnsi="PT Astra Serif"/>
          <w:sz w:val="26"/>
          <w:szCs w:val="26"/>
        </w:rPr>
        <w:t xml:space="preserve">администрации </w:t>
      </w:r>
      <w:r w:rsidR="001A6510">
        <w:rPr>
          <w:rFonts w:ascii="PT Astra Serif" w:hAnsi="PT Astra Serif"/>
          <w:sz w:val="26"/>
          <w:szCs w:val="26"/>
        </w:rPr>
        <w:t>МО Камлакское сельское поселение</w:t>
      </w:r>
      <w:r w:rsidR="003B50C3" w:rsidRPr="00464052">
        <w:rPr>
          <w:rFonts w:ascii="PT Astra Serif" w:hAnsi="PT Astra Serif"/>
          <w:sz w:val="26"/>
          <w:szCs w:val="26"/>
        </w:rPr>
        <w:t>: от разработчика</w:t>
      </w:r>
      <w:r w:rsidR="00006EEA" w:rsidRPr="00464052">
        <w:rPr>
          <w:rFonts w:ascii="PT Astra Serif" w:hAnsi="PT Astra Serif"/>
          <w:sz w:val="26"/>
          <w:szCs w:val="26"/>
        </w:rPr>
        <w:t xml:space="preserve"> проекта </w:t>
      </w:r>
      <w:r w:rsidR="00F816A9" w:rsidRPr="00464052">
        <w:rPr>
          <w:rFonts w:ascii="PT Astra Serif" w:hAnsi="PT Astra Serif"/>
          <w:sz w:val="26"/>
          <w:szCs w:val="26"/>
        </w:rPr>
        <w:t xml:space="preserve"> ООО «Компания Земпроект»</w:t>
      </w:r>
      <w:r w:rsidR="00006EEA" w:rsidRPr="00464052">
        <w:rPr>
          <w:rFonts w:ascii="PT Astra Serif" w:hAnsi="PT Astra Serif"/>
          <w:sz w:val="26"/>
          <w:szCs w:val="26"/>
        </w:rPr>
        <w:t xml:space="preserve"> поступил проект по внесению локальных изменений в Генеральный п</w:t>
      </w:r>
      <w:r w:rsidR="00E242CC" w:rsidRPr="00464052">
        <w:rPr>
          <w:rFonts w:ascii="PT Astra Serif" w:hAnsi="PT Astra Serif"/>
          <w:sz w:val="26"/>
          <w:szCs w:val="26"/>
        </w:rPr>
        <w:t xml:space="preserve">лан муниципального образования </w:t>
      </w:r>
      <w:r w:rsidR="001A6510">
        <w:rPr>
          <w:rFonts w:ascii="PT Astra Serif" w:hAnsi="PT Astra Serif"/>
          <w:iCs/>
          <w:sz w:val="26"/>
          <w:szCs w:val="26"/>
        </w:rPr>
        <w:t>Камлакское сельское поселение Шебалинского района Республики Алтай</w:t>
      </w:r>
      <w:r w:rsidR="00006EEA" w:rsidRPr="00464052">
        <w:rPr>
          <w:rFonts w:ascii="PT Astra Serif" w:hAnsi="PT Astra Serif"/>
          <w:sz w:val="26"/>
          <w:szCs w:val="26"/>
        </w:rPr>
        <w:t>»</w:t>
      </w:r>
    </w:p>
    <w:p w:rsidR="00E80674" w:rsidRPr="00464052" w:rsidRDefault="00DC4CD2" w:rsidP="00E33467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color w:val="000000"/>
          <w:sz w:val="26"/>
          <w:szCs w:val="26"/>
        </w:rPr>
        <w:t xml:space="preserve">      </w:t>
      </w:r>
      <w:r w:rsidR="00044051" w:rsidRPr="00464052">
        <w:rPr>
          <w:rFonts w:ascii="PT Astra Serif" w:hAnsi="PT Astra Serif"/>
          <w:sz w:val="26"/>
          <w:szCs w:val="26"/>
        </w:rPr>
        <w:t xml:space="preserve">- </w:t>
      </w:r>
      <w:r w:rsidR="00E80674" w:rsidRPr="00464052">
        <w:rPr>
          <w:rFonts w:ascii="PT Astra Serif" w:hAnsi="PT Astra Serif"/>
          <w:sz w:val="26"/>
          <w:szCs w:val="26"/>
        </w:rPr>
        <w:t>ООО «Компания Земпроект» выполняла работы на оказание услуг по внесени</w:t>
      </w:r>
      <w:r w:rsidR="00464052" w:rsidRPr="00464052">
        <w:rPr>
          <w:rFonts w:ascii="PT Astra Serif" w:hAnsi="PT Astra Serif"/>
          <w:sz w:val="26"/>
          <w:szCs w:val="26"/>
        </w:rPr>
        <w:t>ю изменений в Генеральный план и Правила землепользования и застройки</w:t>
      </w:r>
      <w:r w:rsidR="004807E4">
        <w:rPr>
          <w:rFonts w:ascii="PT Astra Serif" w:hAnsi="PT Astra Serif"/>
          <w:sz w:val="26"/>
          <w:szCs w:val="26"/>
        </w:rPr>
        <w:t xml:space="preserve"> муниципального образования Камлакское сельское поселение Шебалинского района Республики Алтай</w:t>
      </w:r>
      <w:r w:rsidR="00464052" w:rsidRPr="00464052">
        <w:rPr>
          <w:rFonts w:ascii="PT Astra Serif" w:hAnsi="PT Astra Serif"/>
          <w:sz w:val="26"/>
          <w:szCs w:val="26"/>
        </w:rPr>
        <w:t>,</w:t>
      </w:r>
      <w:r w:rsidR="00E80674" w:rsidRPr="00464052">
        <w:rPr>
          <w:rFonts w:ascii="PT Astra Serif" w:hAnsi="PT Astra Serif"/>
          <w:sz w:val="26"/>
          <w:szCs w:val="26"/>
        </w:rPr>
        <w:t xml:space="preserve"> на оказание услуг по актуализации документов территориального планирования МО </w:t>
      </w:r>
      <w:r w:rsidR="004807E4">
        <w:rPr>
          <w:rFonts w:ascii="PT Astra Serif" w:hAnsi="PT Astra Serif"/>
          <w:sz w:val="26"/>
          <w:szCs w:val="26"/>
        </w:rPr>
        <w:t>Камлакское сельское поселение</w:t>
      </w:r>
      <w:r w:rsidR="00E242CC" w:rsidRPr="00464052">
        <w:rPr>
          <w:rFonts w:ascii="PT Astra Serif" w:hAnsi="PT Astra Serif"/>
          <w:sz w:val="26"/>
          <w:szCs w:val="26"/>
        </w:rPr>
        <w:t xml:space="preserve"> Шебалинского</w:t>
      </w:r>
      <w:r w:rsidR="00E80674" w:rsidRPr="00464052">
        <w:rPr>
          <w:rFonts w:ascii="PT Astra Serif" w:hAnsi="PT Astra Serif"/>
          <w:sz w:val="26"/>
          <w:szCs w:val="26"/>
        </w:rPr>
        <w:t xml:space="preserve"> района </w:t>
      </w:r>
      <w:r w:rsidR="00E242CC" w:rsidRPr="00464052">
        <w:rPr>
          <w:rFonts w:ascii="PT Astra Serif" w:hAnsi="PT Astra Serif"/>
          <w:sz w:val="26"/>
          <w:szCs w:val="26"/>
        </w:rPr>
        <w:t>Республики Алтай</w:t>
      </w:r>
      <w:r w:rsidR="00E80674" w:rsidRPr="00464052">
        <w:rPr>
          <w:rFonts w:ascii="PT Astra Serif" w:hAnsi="PT Astra Serif"/>
          <w:sz w:val="26"/>
          <w:szCs w:val="26"/>
        </w:rPr>
        <w:t xml:space="preserve"> соответственно.</w:t>
      </w:r>
    </w:p>
    <w:p w:rsidR="006245B3" w:rsidRPr="00464052" w:rsidRDefault="006245B3" w:rsidP="006245B3">
      <w:pPr>
        <w:pStyle w:val="western"/>
        <w:spacing w:before="0" w:beforeAutospacing="0"/>
        <w:ind w:firstLine="709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На территории Камлакского и Актёльского сельских поселений планируется к реализации масштабный инвестиционный проект «Этнический парк-музей и санаторно-курортный комплекс «Кедретто-Блафф» (далее – туристско-рекреационный комплекс), имеющий статус регионального значения, согласно распоряжению Правительства Республики Алтай от 05.10.2023 г. №613 р.</w:t>
      </w:r>
    </w:p>
    <w:p w:rsidR="006245B3" w:rsidRPr="00464052" w:rsidRDefault="006245B3" w:rsidP="006245B3">
      <w:pPr>
        <w:pStyle w:val="western"/>
        <w:spacing w:before="0" w:beforeAutospacing="0"/>
        <w:ind w:firstLine="709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 xml:space="preserve">В целях размещения объектов туристско-рекреационного комплекса проектом предлагается перевод земельных участков с кадастровыми номерами </w:t>
      </w:r>
      <w:r w:rsidRPr="00464052">
        <w:rPr>
          <w:rFonts w:ascii="PT Astra Serif" w:hAnsi="PT Astra Serif"/>
          <w:sz w:val="26"/>
          <w:szCs w:val="26"/>
        </w:rPr>
        <w:lastRenderedPageBreak/>
        <w:t xml:space="preserve">04:04:100401:238, 04:04:100401:239, 04:04:100401:248 в категорию земель особо охраняемых территорий и объектов. </w:t>
      </w:r>
    </w:p>
    <w:p w:rsidR="006245B3" w:rsidRPr="00464052" w:rsidRDefault="006245B3" w:rsidP="006245B3">
      <w:pPr>
        <w:pStyle w:val="western"/>
        <w:spacing w:before="0" w:beforeAutospacing="0"/>
        <w:ind w:firstLine="709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Кроме того, настоящим проектом предлагается перевод из земель сельскохозяйственного назначения в категорию земель особо охраняемых территорий и объектов земельных участков с кадастровыми номерами:</w:t>
      </w:r>
    </w:p>
    <w:p w:rsidR="006245B3" w:rsidRPr="00464052" w:rsidRDefault="00464052" w:rsidP="006245B3">
      <w:pPr>
        <w:pStyle w:val="western"/>
        <w:spacing w:before="0" w:beforeAutospacing="0"/>
        <w:ind w:firstLine="709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 xml:space="preserve">- </w:t>
      </w:r>
      <w:r w:rsidR="006245B3" w:rsidRPr="00464052">
        <w:rPr>
          <w:rFonts w:ascii="PT Astra Serif" w:hAnsi="PT Astra Serif"/>
          <w:sz w:val="26"/>
          <w:szCs w:val="26"/>
        </w:rPr>
        <w:t>04:04:100206:164 площадью 16 903 кв.м;</w:t>
      </w:r>
    </w:p>
    <w:p w:rsidR="00464052" w:rsidRPr="00464052" w:rsidRDefault="00464052" w:rsidP="006245B3">
      <w:pPr>
        <w:pStyle w:val="western"/>
        <w:spacing w:before="0" w:beforeAutospacing="0"/>
        <w:ind w:firstLine="709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- 04:04:070405:298 площадью 10000 кв.м;</w:t>
      </w:r>
    </w:p>
    <w:p w:rsidR="00464052" w:rsidRPr="00464052" w:rsidRDefault="00464052" w:rsidP="006245B3">
      <w:pPr>
        <w:pStyle w:val="western"/>
        <w:spacing w:before="0" w:beforeAutospacing="0"/>
        <w:ind w:firstLine="709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- 04:04:100206:329 площадью 3 459 кв.м;</w:t>
      </w:r>
    </w:p>
    <w:p w:rsidR="006245B3" w:rsidRPr="00464052" w:rsidRDefault="00464052" w:rsidP="006245B3">
      <w:pPr>
        <w:pStyle w:val="western"/>
        <w:spacing w:before="0" w:beforeAutospacing="0"/>
        <w:ind w:firstLine="709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-</w:t>
      </w:r>
      <w:r w:rsidR="006245B3" w:rsidRPr="00464052">
        <w:rPr>
          <w:rFonts w:ascii="PT Astra Serif" w:hAnsi="PT Astra Serif"/>
          <w:sz w:val="26"/>
          <w:szCs w:val="26"/>
        </w:rPr>
        <w:t xml:space="preserve"> 04:04:070405:299 площадью 85 969 кв.м</w:t>
      </w:r>
      <w:r w:rsidRPr="00464052">
        <w:rPr>
          <w:rFonts w:ascii="PT Astra Serif" w:hAnsi="PT Astra Serif"/>
          <w:sz w:val="26"/>
          <w:szCs w:val="26"/>
        </w:rPr>
        <w:t>.</w:t>
      </w:r>
    </w:p>
    <w:p w:rsidR="006245B3" w:rsidRPr="00464052" w:rsidRDefault="006245B3" w:rsidP="006245B3">
      <w:pPr>
        <w:pStyle w:val="1"/>
        <w:spacing w:before="0"/>
        <w:jc w:val="center"/>
        <w:rPr>
          <w:rFonts w:ascii="PT Astra Serif" w:hAnsi="PT Astra Serif" w:cs="Times New Roman"/>
          <w:b/>
          <w:color w:val="auto"/>
          <w:sz w:val="26"/>
          <w:szCs w:val="26"/>
        </w:rPr>
      </w:pPr>
      <w:r w:rsidRPr="00464052">
        <w:rPr>
          <w:rFonts w:ascii="PT Astra Serif" w:hAnsi="PT Astra Serif" w:cs="Times New Roman"/>
          <w:b/>
          <w:color w:val="auto"/>
          <w:sz w:val="26"/>
          <w:szCs w:val="26"/>
        </w:rPr>
        <w:t>Проектные решения Генерального плана</w:t>
      </w:r>
    </w:p>
    <w:p w:rsidR="006245B3" w:rsidRPr="00464052" w:rsidRDefault="006245B3" w:rsidP="006245B3">
      <w:pPr>
        <w:tabs>
          <w:tab w:val="left" w:pos="0"/>
        </w:tabs>
        <w:spacing w:after="0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464052">
        <w:rPr>
          <w:rFonts w:ascii="PT Astra Serif" w:hAnsi="PT Astra Serif" w:cs="Times New Roman"/>
          <w:bCs/>
          <w:sz w:val="26"/>
          <w:szCs w:val="26"/>
        </w:rPr>
        <w:t>Согласно Градостроительному кодексу РФ, функциональные зоны – зоны, для которых документами территориального планирования определены границы и функциональное назначение.</w:t>
      </w:r>
    </w:p>
    <w:p w:rsidR="006245B3" w:rsidRPr="00464052" w:rsidRDefault="006245B3" w:rsidP="006245B3">
      <w:pPr>
        <w:tabs>
          <w:tab w:val="left" w:pos="0"/>
        </w:tabs>
        <w:spacing w:after="0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464052">
        <w:rPr>
          <w:rFonts w:ascii="PT Astra Serif" w:hAnsi="PT Astra Serif" w:cs="Times New Roman"/>
          <w:bCs/>
          <w:sz w:val="26"/>
          <w:szCs w:val="26"/>
        </w:rPr>
        <w:t xml:space="preserve">Генеральным планом установлено зонирование территории муниципального образования. В границах сельского поселения определены следующие функциональные зоны: </w:t>
      </w:r>
    </w:p>
    <w:p w:rsidR="006245B3" w:rsidRPr="00464052" w:rsidRDefault="006245B3" w:rsidP="006245B3">
      <w:pPr>
        <w:tabs>
          <w:tab w:val="left" w:pos="0"/>
        </w:tabs>
        <w:spacing w:after="0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464052">
        <w:rPr>
          <w:rFonts w:ascii="PT Astra Serif" w:hAnsi="PT Astra Serif" w:cs="Times New Roman"/>
          <w:bCs/>
          <w:sz w:val="26"/>
          <w:szCs w:val="26"/>
        </w:rPr>
        <w:t>- жилые;</w:t>
      </w:r>
    </w:p>
    <w:p w:rsidR="006245B3" w:rsidRPr="00464052" w:rsidRDefault="006245B3" w:rsidP="006245B3">
      <w:pPr>
        <w:tabs>
          <w:tab w:val="left" w:pos="0"/>
        </w:tabs>
        <w:spacing w:after="0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464052">
        <w:rPr>
          <w:rFonts w:ascii="PT Astra Serif" w:hAnsi="PT Astra Serif" w:cs="Times New Roman"/>
          <w:bCs/>
          <w:sz w:val="26"/>
          <w:szCs w:val="26"/>
        </w:rPr>
        <w:t>- общественно-деловые;</w:t>
      </w:r>
    </w:p>
    <w:p w:rsidR="006245B3" w:rsidRPr="00464052" w:rsidRDefault="006245B3" w:rsidP="006245B3">
      <w:pPr>
        <w:tabs>
          <w:tab w:val="left" w:pos="0"/>
        </w:tabs>
        <w:spacing w:after="0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464052">
        <w:rPr>
          <w:rFonts w:ascii="PT Astra Serif" w:hAnsi="PT Astra Serif" w:cs="Times New Roman"/>
          <w:bCs/>
          <w:sz w:val="26"/>
          <w:szCs w:val="26"/>
        </w:rPr>
        <w:t xml:space="preserve">- производственной, инженерной и транспортной инфраструктур; </w:t>
      </w:r>
    </w:p>
    <w:p w:rsidR="006245B3" w:rsidRPr="00464052" w:rsidRDefault="006245B3" w:rsidP="006245B3">
      <w:pPr>
        <w:tabs>
          <w:tab w:val="left" w:pos="0"/>
        </w:tabs>
        <w:spacing w:after="0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464052">
        <w:rPr>
          <w:rFonts w:ascii="PT Astra Serif" w:hAnsi="PT Astra Serif" w:cs="Times New Roman"/>
          <w:bCs/>
          <w:sz w:val="26"/>
          <w:szCs w:val="26"/>
        </w:rPr>
        <w:t>- сельскохозяйственного использования;</w:t>
      </w:r>
    </w:p>
    <w:p w:rsidR="006245B3" w:rsidRPr="00464052" w:rsidRDefault="006245B3" w:rsidP="006245B3">
      <w:pPr>
        <w:tabs>
          <w:tab w:val="left" w:pos="0"/>
        </w:tabs>
        <w:spacing w:after="0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464052">
        <w:rPr>
          <w:rFonts w:ascii="PT Astra Serif" w:hAnsi="PT Astra Serif" w:cs="Times New Roman"/>
          <w:bCs/>
          <w:sz w:val="26"/>
          <w:szCs w:val="26"/>
        </w:rPr>
        <w:t xml:space="preserve">- рекреационного назначения; </w:t>
      </w:r>
    </w:p>
    <w:p w:rsidR="006245B3" w:rsidRPr="00464052" w:rsidRDefault="006245B3" w:rsidP="006245B3">
      <w:pPr>
        <w:tabs>
          <w:tab w:val="left" w:pos="0"/>
        </w:tabs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464052">
        <w:rPr>
          <w:rFonts w:ascii="PT Astra Serif" w:hAnsi="PT Astra Serif" w:cs="Times New Roman"/>
          <w:bCs/>
          <w:sz w:val="26"/>
          <w:szCs w:val="26"/>
        </w:rPr>
        <w:t>- специального назначения.</w:t>
      </w:r>
    </w:p>
    <w:p w:rsidR="006245B3" w:rsidRPr="00464052" w:rsidRDefault="006245B3" w:rsidP="006245B3">
      <w:pPr>
        <w:pStyle w:val="western"/>
        <w:spacing w:before="0" w:beforeAutospacing="0"/>
        <w:ind w:firstLine="709"/>
        <w:rPr>
          <w:rFonts w:ascii="PT Astra Serif" w:hAnsi="PT Astra Serif"/>
          <w:color w:val="auto"/>
          <w:sz w:val="26"/>
          <w:szCs w:val="26"/>
        </w:rPr>
      </w:pPr>
      <w:r w:rsidRPr="00464052">
        <w:rPr>
          <w:rFonts w:ascii="PT Astra Serif" w:hAnsi="PT Astra Serif"/>
          <w:color w:val="auto"/>
          <w:sz w:val="26"/>
          <w:szCs w:val="26"/>
        </w:rPr>
        <w:t>Утверждение в документах территориального планирования границ функциональных зон не влечет за собой изменение правового режима земель, находящихся в границах указанных зон (статья 9 Градостроительного кодекса РФ).</w:t>
      </w:r>
    </w:p>
    <w:p w:rsidR="006245B3" w:rsidRPr="00464052" w:rsidRDefault="006245B3" w:rsidP="006245B3">
      <w:pPr>
        <w:pStyle w:val="1"/>
        <w:tabs>
          <w:tab w:val="left" w:pos="0"/>
        </w:tabs>
        <w:spacing w:before="0"/>
        <w:jc w:val="center"/>
        <w:rPr>
          <w:rFonts w:ascii="PT Astra Serif" w:hAnsi="PT Astra Serif" w:cs="Times New Roman"/>
          <w:b/>
          <w:color w:val="auto"/>
          <w:sz w:val="26"/>
          <w:szCs w:val="26"/>
        </w:rPr>
      </w:pPr>
      <w:r w:rsidRPr="00464052">
        <w:rPr>
          <w:rFonts w:ascii="PT Astra Serif" w:hAnsi="PT Astra Serif" w:cs="Times New Roman"/>
          <w:b/>
          <w:color w:val="auto"/>
          <w:sz w:val="26"/>
          <w:szCs w:val="26"/>
        </w:rPr>
        <w:t>Функциональное зонирование</w:t>
      </w:r>
    </w:p>
    <w:p w:rsidR="006245B3" w:rsidRPr="00464052" w:rsidRDefault="006245B3" w:rsidP="006245B3">
      <w:pPr>
        <w:pStyle w:val="a3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Устранены пересечения границ жилых зон с границами земельных участков.</w:t>
      </w:r>
    </w:p>
    <w:p w:rsidR="006245B3" w:rsidRPr="00464052" w:rsidRDefault="006245B3" w:rsidP="006245B3">
      <w:pPr>
        <w:pStyle w:val="a3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В целях приведения в соответствие вида разрешенного использования земельных участков их фактическому использованию расширены границы общественно-деловых зон. Также в границы общественно-деловых зон вошли территории перспективного развития – привлекательные с точки зрения размещения объектов бизнеса.</w:t>
      </w:r>
    </w:p>
    <w:p w:rsidR="006245B3" w:rsidRPr="00464052" w:rsidRDefault="006245B3" w:rsidP="006245B3">
      <w:pPr>
        <w:pStyle w:val="1"/>
        <w:tabs>
          <w:tab w:val="left" w:pos="0"/>
        </w:tabs>
        <w:spacing w:before="0"/>
        <w:jc w:val="center"/>
        <w:rPr>
          <w:rFonts w:ascii="PT Astra Serif" w:hAnsi="PT Astra Serif" w:cs="Times New Roman"/>
          <w:b/>
          <w:color w:val="auto"/>
          <w:sz w:val="26"/>
          <w:szCs w:val="26"/>
        </w:rPr>
      </w:pPr>
      <w:r w:rsidRPr="00464052">
        <w:rPr>
          <w:rFonts w:ascii="PT Astra Serif" w:hAnsi="PT Astra Serif" w:cs="Times New Roman"/>
          <w:b/>
          <w:color w:val="auto"/>
          <w:sz w:val="26"/>
          <w:szCs w:val="26"/>
        </w:rPr>
        <w:t>Положение о территориальном планировании</w:t>
      </w:r>
    </w:p>
    <w:p w:rsidR="006245B3" w:rsidRPr="00464052" w:rsidRDefault="006245B3" w:rsidP="006245B3">
      <w:pPr>
        <w:pStyle w:val="a3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PT Astra Serif" w:hAnsi="PT Astra Serif"/>
          <w:sz w:val="26"/>
          <w:szCs w:val="26"/>
          <w:shd w:val="clear" w:color="auto" w:fill="FFFFFF"/>
        </w:rPr>
      </w:pPr>
      <w:r w:rsidRPr="00464052">
        <w:rPr>
          <w:rFonts w:ascii="PT Astra Serif" w:hAnsi="PT Astra Serif"/>
          <w:sz w:val="26"/>
          <w:szCs w:val="26"/>
        </w:rPr>
        <w:t xml:space="preserve">В соответствии с частью 4 статьи 23 </w:t>
      </w:r>
      <w:r w:rsidR="004807E4" w:rsidRPr="00464052">
        <w:rPr>
          <w:rFonts w:ascii="PT Astra Serif" w:hAnsi="PT Astra Serif"/>
          <w:sz w:val="26"/>
          <w:szCs w:val="26"/>
        </w:rPr>
        <w:t>Градостроительного</w:t>
      </w:r>
      <w:r w:rsidRPr="00464052">
        <w:rPr>
          <w:rFonts w:ascii="PT Astra Serif" w:hAnsi="PT Astra Serif"/>
          <w:sz w:val="26"/>
          <w:szCs w:val="26"/>
        </w:rPr>
        <w:t xml:space="preserve"> кодекса РФ, п</w:t>
      </w:r>
      <w:r w:rsidRPr="00464052">
        <w:rPr>
          <w:rFonts w:ascii="PT Astra Serif" w:hAnsi="PT Astra Serif"/>
          <w:sz w:val="26"/>
          <w:szCs w:val="26"/>
          <w:shd w:val="clear" w:color="auto" w:fill="FFFFFF"/>
        </w:rPr>
        <w:t xml:space="preserve">оложение о территориальном планировании, содержащееся в </w:t>
      </w:r>
      <w:r w:rsidR="004807E4">
        <w:rPr>
          <w:rFonts w:ascii="PT Astra Serif" w:hAnsi="PT Astra Serif"/>
          <w:sz w:val="26"/>
          <w:szCs w:val="26"/>
          <w:shd w:val="clear" w:color="auto" w:fill="FFFFFF"/>
        </w:rPr>
        <w:t>Г</w:t>
      </w:r>
      <w:r w:rsidRPr="00464052">
        <w:rPr>
          <w:rFonts w:ascii="PT Astra Serif" w:hAnsi="PT Astra Serif"/>
          <w:sz w:val="26"/>
          <w:szCs w:val="26"/>
          <w:shd w:val="clear" w:color="auto" w:fill="FFFFFF"/>
        </w:rPr>
        <w:t>енеральном плане, включает в себя:</w:t>
      </w:r>
    </w:p>
    <w:p w:rsidR="006245B3" w:rsidRPr="00464052" w:rsidRDefault="006245B3" w:rsidP="006245B3">
      <w:pPr>
        <w:pStyle w:val="a3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PT Astra Serif" w:hAnsi="PT Astra Serif"/>
          <w:sz w:val="26"/>
          <w:szCs w:val="26"/>
          <w:shd w:val="clear" w:color="auto" w:fill="FFFFFF"/>
        </w:rPr>
      </w:pPr>
      <w:r w:rsidRPr="00464052">
        <w:rPr>
          <w:rFonts w:ascii="PT Astra Serif" w:hAnsi="PT Astra Serif"/>
          <w:sz w:val="26"/>
          <w:szCs w:val="26"/>
          <w:shd w:val="clear" w:color="auto" w:fill="FFFFFF"/>
        </w:rPr>
        <w:t>- сведения о видах, назначении и наименованиях планируемых для размещения объектов местного значения, их основные характеристики, их местоположение (для объектов местного значения, не являющихся линейными объектами, указываются функциональные зоны),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объектов;</w:t>
      </w:r>
    </w:p>
    <w:p w:rsidR="006245B3" w:rsidRPr="00464052" w:rsidRDefault="006245B3" w:rsidP="006245B3">
      <w:pPr>
        <w:pStyle w:val="a3"/>
        <w:tabs>
          <w:tab w:val="left" w:pos="0"/>
        </w:tabs>
        <w:spacing w:before="0" w:beforeAutospacing="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- 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объектов.</w:t>
      </w:r>
    </w:p>
    <w:p w:rsidR="006245B3" w:rsidRPr="00BD43F9" w:rsidRDefault="006245B3" w:rsidP="00BD43F9">
      <w:pPr>
        <w:pStyle w:val="1"/>
        <w:tabs>
          <w:tab w:val="left" w:pos="0"/>
        </w:tabs>
        <w:spacing w:before="0"/>
        <w:jc w:val="center"/>
        <w:rPr>
          <w:rFonts w:ascii="PT Astra Serif" w:hAnsi="PT Astra Serif" w:cs="Times New Roman"/>
          <w:b/>
          <w:color w:val="auto"/>
          <w:sz w:val="26"/>
          <w:szCs w:val="26"/>
        </w:rPr>
      </w:pPr>
      <w:r w:rsidRPr="00464052">
        <w:rPr>
          <w:rFonts w:ascii="PT Astra Serif" w:hAnsi="PT Astra Serif" w:cs="Times New Roman"/>
          <w:b/>
          <w:color w:val="auto"/>
          <w:sz w:val="26"/>
          <w:szCs w:val="26"/>
        </w:rPr>
        <w:lastRenderedPageBreak/>
        <w:t>1. Объекты социальной инфраструктуры</w:t>
      </w:r>
      <w:r w:rsidRPr="00464052">
        <w:rPr>
          <w:rFonts w:ascii="PT Astra Serif" w:hAnsi="PT Astra Serif" w:cs="Times New Roman"/>
          <w:sz w:val="26"/>
          <w:szCs w:val="26"/>
        </w:rPr>
        <w:t>.</w:t>
      </w:r>
    </w:p>
    <w:p w:rsidR="006245B3" w:rsidRPr="00464052" w:rsidRDefault="006245B3" w:rsidP="006245B3">
      <w:pPr>
        <w:pStyle w:val="Default"/>
        <w:ind w:firstLine="851"/>
        <w:jc w:val="both"/>
        <w:rPr>
          <w:rStyle w:val="11pt"/>
          <w:rFonts w:ascii="PT Astra Serif" w:hAnsi="PT Astra Serif"/>
          <w:color w:val="auto"/>
          <w:sz w:val="26"/>
          <w:szCs w:val="26"/>
        </w:rPr>
      </w:pPr>
    </w:p>
    <w:p w:rsidR="006245B3" w:rsidRPr="00464052" w:rsidRDefault="006245B3" w:rsidP="006245B3">
      <w:pPr>
        <w:pStyle w:val="2"/>
        <w:tabs>
          <w:tab w:val="left" w:pos="0"/>
        </w:tabs>
        <w:spacing w:before="0"/>
        <w:jc w:val="center"/>
        <w:rPr>
          <w:rFonts w:ascii="PT Astra Serif" w:hAnsi="PT Astra Serif" w:cs="Times New Roman"/>
          <w:b/>
          <w:color w:val="auto"/>
        </w:rPr>
      </w:pPr>
      <w:r w:rsidRPr="00464052">
        <w:rPr>
          <w:rFonts w:ascii="PT Astra Serif" w:hAnsi="PT Astra Serif" w:cs="Times New Roman"/>
          <w:b/>
          <w:color w:val="auto"/>
        </w:rPr>
        <w:t>Объекты отдыха и туризма, санаторно-курортного назначения</w:t>
      </w:r>
    </w:p>
    <w:p w:rsidR="006245B3" w:rsidRPr="00464052" w:rsidRDefault="006245B3" w:rsidP="006245B3">
      <w:pPr>
        <w:pStyle w:val="western"/>
        <w:spacing w:before="0" w:beforeAutospacing="0"/>
        <w:ind w:firstLine="709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 xml:space="preserve">На территории Камлакского и Актёльского сельских поселений планируется к реализации масштабный инвестиционный проект «Этнический парк-музей и санаторно-курортный комплекс «Кедретто-Блафф» (далее – туристско-рекреационный комплекс), имеющий статус </w:t>
      </w:r>
      <w:r w:rsidRPr="00464052">
        <w:rPr>
          <w:rFonts w:ascii="PT Astra Serif" w:hAnsi="PT Astra Serif"/>
          <w:b/>
          <w:sz w:val="26"/>
          <w:szCs w:val="26"/>
        </w:rPr>
        <w:t>регионального значения</w:t>
      </w:r>
      <w:r w:rsidRPr="00464052">
        <w:rPr>
          <w:rFonts w:ascii="PT Astra Serif" w:hAnsi="PT Astra Serif"/>
          <w:sz w:val="26"/>
          <w:szCs w:val="26"/>
        </w:rPr>
        <w:t>, согласно распоряжению Правительства Республики Алтай от 05.10.2023 г. №</w:t>
      </w:r>
      <w:r w:rsidR="00BD43F9">
        <w:rPr>
          <w:rFonts w:ascii="PT Astra Serif" w:hAnsi="PT Astra Serif"/>
          <w:sz w:val="26"/>
          <w:szCs w:val="26"/>
        </w:rPr>
        <w:t xml:space="preserve"> </w:t>
      </w:r>
      <w:r w:rsidRPr="00464052">
        <w:rPr>
          <w:rFonts w:ascii="PT Astra Serif" w:hAnsi="PT Astra Serif"/>
          <w:sz w:val="26"/>
          <w:szCs w:val="26"/>
        </w:rPr>
        <w:t>613 р.</w:t>
      </w:r>
    </w:p>
    <w:p w:rsidR="00C66DAD" w:rsidRPr="00464052" w:rsidRDefault="00C66DAD" w:rsidP="00E33467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31939" w:rsidRPr="00464052" w:rsidRDefault="00831939" w:rsidP="00C66DAD">
      <w:pPr>
        <w:pStyle w:val="af0"/>
        <w:ind w:firstLine="709"/>
        <w:jc w:val="center"/>
        <w:rPr>
          <w:rFonts w:ascii="PT Astra Serif" w:hAnsi="PT Astra Serif"/>
          <w:b/>
          <w:sz w:val="26"/>
          <w:szCs w:val="26"/>
        </w:rPr>
      </w:pPr>
      <w:r w:rsidRPr="00464052">
        <w:rPr>
          <w:rFonts w:ascii="PT Astra Serif" w:hAnsi="PT Astra Serif"/>
          <w:b/>
          <w:sz w:val="26"/>
          <w:szCs w:val="26"/>
        </w:rPr>
        <w:t>Заключение:</w:t>
      </w:r>
    </w:p>
    <w:p w:rsidR="00831939" w:rsidRPr="00464052" w:rsidRDefault="00831939" w:rsidP="00E33467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1. Подготовить заключение по итогам проведения публичных слушаний.</w:t>
      </w:r>
    </w:p>
    <w:p w:rsidR="00831939" w:rsidRPr="00464052" w:rsidRDefault="00831939" w:rsidP="00E33467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 xml:space="preserve">2. Разместить протокол и заключение о результатах проведения публичных слушаний на официальном сайте </w:t>
      </w:r>
      <w:r w:rsidR="00BD43F9">
        <w:rPr>
          <w:rFonts w:ascii="PT Astra Serif" w:hAnsi="PT Astra Serif"/>
          <w:sz w:val="26"/>
          <w:szCs w:val="26"/>
        </w:rPr>
        <w:t xml:space="preserve">сельской </w:t>
      </w:r>
      <w:r w:rsidRPr="00464052">
        <w:rPr>
          <w:rFonts w:ascii="PT Astra Serif" w:hAnsi="PT Astra Serif"/>
          <w:sz w:val="26"/>
          <w:szCs w:val="26"/>
        </w:rPr>
        <w:t xml:space="preserve">администрации </w:t>
      </w:r>
      <w:r w:rsidR="00BD43F9">
        <w:rPr>
          <w:rFonts w:ascii="PT Astra Serif" w:hAnsi="PT Astra Serif"/>
          <w:iCs/>
          <w:sz w:val="26"/>
          <w:szCs w:val="26"/>
        </w:rPr>
        <w:t>МО Камлакское сельское поселение</w:t>
      </w:r>
      <w:r w:rsidR="00FA1D7C" w:rsidRPr="00464052">
        <w:rPr>
          <w:rFonts w:ascii="PT Astra Serif" w:hAnsi="PT Astra Serif"/>
          <w:sz w:val="26"/>
          <w:szCs w:val="26"/>
        </w:rPr>
        <w:t xml:space="preserve"> </w:t>
      </w:r>
      <w:r w:rsidRPr="00464052">
        <w:rPr>
          <w:rFonts w:ascii="PT Astra Serif" w:hAnsi="PT Astra Serif"/>
          <w:sz w:val="26"/>
          <w:szCs w:val="26"/>
        </w:rPr>
        <w:t xml:space="preserve"> в течение 3-х календарных дней.</w:t>
      </w:r>
    </w:p>
    <w:p w:rsidR="002520D4" w:rsidRPr="00464052" w:rsidRDefault="00831939" w:rsidP="00E33467">
      <w:pPr>
        <w:pStyle w:val="af0"/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 xml:space="preserve">3. Рекомендовать главе </w:t>
      </w:r>
      <w:r w:rsidR="00BD43F9">
        <w:rPr>
          <w:rFonts w:ascii="PT Astra Serif" w:hAnsi="PT Astra Serif"/>
          <w:iCs/>
          <w:sz w:val="26"/>
          <w:szCs w:val="26"/>
        </w:rPr>
        <w:t>МО Камлакское сельское поселение</w:t>
      </w:r>
      <w:r w:rsidR="00FA1D7C" w:rsidRPr="00464052">
        <w:rPr>
          <w:rFonts w:ascii="PT Astra Serif" w:hAnsi="PT Astra Serif"/>
          <w:sz w:val="26"/>
          <w:szCs w:val="26"/>
        </w:rPr>
        <w:t xml:space="preserve"> </w:t>
      </w:r>
      <w:r w:rsidRPr="00464052">
        <w:rPr>
          <w:rFonts w:ascii="PT Astra Serif" w:hAnsi="PT Astra Serif"/>
          <w:sz w:val="26"/>
          <w:szCs w:val="26"/>
        </w:rPr>
        <w:t>внести проект</w:t>
      </w:r>
      <w:r w:rsidR="00AC064D" w:rsidRPr="00464052">
        <w:rPr>
          <w:rFonts w:ascii="PT Astra Serif" w:hAnsi="PT Astra Serif"/>
          <w:sz w:val="26"/>
          <w:szCs w:val="26"/>
        </w:rPr>
        <w:t xml:space="preserve"> «Внесени</w:t>
      </w:r>
      <w:r w:rsidR="00BD43F9">
        <w:rPr>
          <w:rFonts w:ascii="PT Astra Serif" w:hAnsi="PT Astra Serif"/>
          <w:sz w:val="26"/>
          <w:szCs w:val="26"/>
        </w:rPr>
        <w:t>е</w:t>
      </w:r>
      <w:r w:rsidR="00AC064D" w:rsidRPr="00464052">
        <w:rPr>
          <w:rFonts w:ascii="PT Astra Serif" w:hAnsi="PT Astra Serif"/>
          <w:sz w:val="26"/>
          <w:szCs w:val="26"/>
        </w:rPr>
        <w:t xml:space="preserve"> изменений в </w:t>
      </w:r>
      <w:r w:rsidR="00AC064D" w:rsidRPr="00464052">
        <w:rPr>
          <w:rFonts w:ascii="PT Astra Serif" w:hAnsi="PT Astra Serif"/>
          <w:iCs/>
          <w:sz w:val="26"/>
          <w:szCs w:val="26"/>
        </w:rPr>
        <w:t xml:space="preserve">Генеральный план муниципального образования </w:t>
      </w:r>
      <w:r w:rsidR="00942169" w:rsidRPr="00464052">
        <w:rPr>
          <w:rFonts w:ascii="PT Astra Serif" w:hAnsi="PT Astra Serif"/>
          <w:iCs/>
          <w:sz w:val="26"/>
          <w:szCs w:val="26"/>
        </w:rPr>
        <w:t>Камлакско</w:t>
      </w:r>
      <w:r w:rsidR="00BD43F9">
        <w:rPr>
          <w:rFonts w:ascii="PT Astra Serif" w:hAnsi="PT Astra Serif"/>
          <w:iCs/>
          <w:sz w:val="26"/>
          <w:szCs w:val="26"/>
        </w:rPr>
        <w:t>е</w:t>
      </w:r>
      <w:r w:rsidR="00FA1D7C" w:rsidRPr="00464052">
        <w:rPr>
          <w:rFonts w:ascii="PT Astra Serif" w:hAnsi="PT Astra Serif"/>
          <w:iCs/>
          <w:sz w:val="26"/>
          <w:szCs w:val="26"/>
        </w:rPr>
        <w:t xml:space="preserve"> сельско</w:t>
      </w:r>
      <w:r w:rsidR="00BD43F9">
        <w:rPr>
          <w:rFonts w:ascii="PT Astra Serif" w:hAnsi="PT Astra Serif"/>
          <w:iCs/>
          <w:sz w:val="26"/>
          <w:szCs w:val="26"/>
        </w:rPr>
        <w:t>е</w:t>
      </w:r>
      <w:r w:rsidR="00FA1D7C" w:rsidRPr="00464052">
        <w:rPr>
          <w:rFonts w:ascii="PT Astra Serif" w:hAnsi="PT Astra Serif"/>
          <w:iCs/>
          <w:sz w:val="26"/>
          <w:szCs w:val="26"/>
        </w:rPr>
        <w:t xml:space="preserve"> поселени</w:t>
      </w:r>
      <w:r w:rsidR="00BD43F9">
        <w:rPr>
          <w:rFonts w:ascii="PT Astra Serif" w:hAnsi="PT Astra Serif"/>
          <w:iCs/>
          <w:sz w:val="26"/>
          <w:szCs w:val="26"/>
        </w:rPr>
        <w:t>е</w:t>
      </w:r>
      <w:r w:rsidR="00AC064D" w:rsidRPr="00464052">
        <w:rPr>
          <w:rFonts w:ascii="PT Astra Serif" w:hAnsi="PT Astra Serif"/>
          <w:sz w:val="26"/>
          <w:szCs w:val="26"/>
        </w:rPr>
        <w:t xml:space="preserve"> </w:t>
      </w:r>
      <w:r w:rsidR="00FA1D7C" w:rsidRPr="00464052">
        <w:rPr>
          <w:rFonts w:ascii="PT Astra Serif" w:hAnsi="PT Astra Serif"/>
          <w:sz w:val="26"/>
          <w:szCs w:val="26"/>
        </w:rPr>
        <w:t>Шебалинского</w:t>
      </w:r>
      <w:r w:rsidR="00AC064D" w:rsidRPr="00464052">
        <w:rPr>
          <w:rFonts w:ascii="PT Astra Serif" w:hAnsi="PT Astra Serif"/>
          <w:sz w:val="26"/>
          <w:szCs w:val="26"/>
        </w:rPr>
        <w:t xml:space="preserve"> района</w:t>
      </w:r>
      <w:r w:rsidR="00BD43F9">
        <w:rPr>
          <w:rFonts w:ascii="PT Astra Serif" w:hAnsi="PT Astra Serif"/>
          <w:sz w:val="26"/>
          <w:szCs w:val="26"/>
        </w:rPr>
        <w:t xml:space="preserve"> Республики Алтай</w:t>
      </w:r>
      <w:r w:rsidR="00AC064D" w:rsidRPr="00464052">
        <w:rPr>
          <w:rFonts w:ascii="PT Astra Serif" w:hAnsi="PT Astra Serif"/>
          <w:sz w:val="26"/>
          <w:szCs w:val="26"/>
        </w:rPr>
        <w:t xml:space="preserve">» </w:t>
      </w:r>
      <w:r w:rsidRPr="00464052">
        <w:rPr>
          <w:rFonts w:ascii="PT Astra Serif" w:hAnsi="PT Astra Serif"/>
          <w:sz w:val="26"/>
          <w:szCs w:val="26"/>
        </w:rPr>
        <w:t xml:space="preserve">заключение о результатах проведения публичных слушаний на утверждение в представительный орган местного самоуправления – Совет депутатов </w:t>
      </w:r>
      <w:r w:rsidR="00BD43F9">
        <w:rPr>
          <w:rFonts w:ascii="PT Astra Serif" w:hAnsi="PT Astra Serif"/>
          <w:iCs/>
          <w:sz w:val="26"/>
          <w:szCs w:val="26"/>
        </w:rPr>
        <w:t>МО «Шебалинский район»</w:t>
      </w:r>
      <w:r w:rsidR="00942169" w:rsidRPr="00464052">
        <w:rPr>
          <w:rFonts w:ascii="PT Astra Serif" w:hAnsi="PT Astra Serif"/>
          <w:iCs/>
          <w:sz w:val="26"/>
          <w:szCs w:val="26"/>
        </w:rPr>
        <w:t>.</w:t>
      </w:r>
    </w:p>
    <w:p w:rsidR="004728B9" w:rsidRPr="00464052" w:rsidRDefault="004728B9" w:rsidP="00E33467">
      <w:pPr>
        <w:pStyle w:val="af0"/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464052">
        <w:rPr>
          <w:rFonts w:ascii="PT Astra Serif" w:hAnsi="PT Astra Serif"/>
          <w:color w:val="000000"/>
          <w:sz w:val="26"/>
          <w:szCs w:val="26"/>
        </w:rPr>
        <w:t xml:space="preserve">Публичные слушания по </w:t>
      </w:r>
      <w:r w:rsidR="00FA1D7C" w:rsidRPr="00464052">
        <w:rPr>
          <w:rFonts w:ascii="PT Astra Serif" w:hAnsi="PT Astra Serif"/>
          <w:color w:val="000000"/>
          <w:sz w:val="26"/>
          <w:szCs w:val="26"/>
        </w:rPr>
        <w:t xml:space="preserve">проекту </w:t>
      </w:r>
      <w:r w:rsidR="00BD43F9">
        <w:rPr>
          <w:rFonts w:ascii="PT Astra Serif" w:hAnsi="PT Astra Serif"/>
          <w:color w:val="000000"/>
          <w:sz w:val="26"/>
          <w:szCs w:val="26"/>
        </w:rPr>
        <w:t>«</w:t>
      </w:r>
      <w:r w:rsidR="00BD43F9">
        <w:rPr>
          <w:rFonts w:ascii="PT Astra Serif" w:hAnsi="PT Astra Serif"/>
          <w:sz w:val="26"/>
          <w:szCs w:val="26"/>
        </w:rPr>
        <w:t>В</w:t>
      </w:r>
      <w:r w:rsidRPr="00464052">
        <w:rPr>
          <w:rFonts w:ascii="PT Astra Serif" w:hAnsi="PT Astra Serif"/>
          <w:sz w:val="26"/>
          <w:szCs w:val="26"/>
        </w:rPr>
        <w:t>несени</w:t>
      </w:r>
      <w:r w:rsidR="00BD43F9">
        <w:rPr>
          <w:rFonts w:ascii="PT Astra Serif" w:hAnsi="PT Astra Serif"/>
          <w:sz w:val="26"/>
          <w:szCs w:val="26"/>
        </w:rPr>
        <w:t>е</w:t>
      </w:r>
      <w:r w:rsidRPr="00464052">
        <w:rPr>
          <w:rFonts w:ascii="PT Astra Serif" w:hAnsi="PT Astra Serif"/>
          <w:sz w:val="26"/>
          <w:szCs w:val="26"/>
        </w:rPr>
        <w:t xml:space="preserve"> изменений в </w:t>
      </w:r>
      <w:r w:rsidRPr="00464052">
        <w:rPr>
          <w:rFonts w:ascii="PT Astra Serif" w:hAnsi="PT Astra Serif"/>
          <w:iCs/>
          <w:sz w:val="26"/>
          <w:szCs w:val="26"/>
        </w:rPr>
        <w:t xml:space="preserve">Генеральный план муниципального образования </w:t>
      </w:r>
      <w:r w:rsidR="00BD43F9">
        <w:rPr>
          <w:rFonts w:ascii="PT Astra Serif" w:hAnsi="PT Astra Serif"/>
          <w:iCs/>
          <w:sz w:val="26"/>
          <w:szCs w:val="26"/>
        </w:rPr>
        <w:t>Камлакское сельское поселение</w:t>
      </w:r>
      <w:r w:rsidR="00FA1D7C" w:rsidRPr="00464052">
        <w:rPr>
          <w:rFonts w:ascii="PT Astra Serif" w:hAnsi="PT Astra Serif"/>
          <w:sz w:val="26"/>
          <w:szCs w:val="26"/>
        </w:rPr>
        <w:t xml:space="preserve"> Шебалинского </w:t>
      </w:r>
      <w:r w:rsidRPr="00464052">
        <w:rPr>
          <w:rFonts w:ascii="PT Astra Serif" w:hAnsi="PT Astra Serif"/>
          <w:sz w:val="26"/>
          <w:szCs w:val="26"/>
        </w:rPr>
        <w:t>района</w:t>
      </w:r>
      <w:r w:rsidR="00BD43F9">
        <w:rPr>
          <w:rFonts w:ascii="PT Astra Serif" w:hAnsi="PT Astra Serif"/>
          <w:sz w:val="26"/>
          <w:szCs w:val="26"/>
        </w:rPr>
        <w:t xml:space="preserve"> Республики Алтай»</w:t>
      </w:r>
      <w:r w:rsidRPr="00464052">
        <w:rPr>
          <w:rFonts w:ascii="PT Astra Serif" w:hAnsi="PT Astra Serif"/>
          <w:sz w:val="26"/>
          <w:szCs w:val="26"/>
        </w:rPr>
        <w:t xml:space="preserve"> завершены.</w:t>
      </w:r>
    </w:p>
    <w:p w:rsidR="002520D4" w:rsidRPr="00464052" w:rsidRDefault="002520D4" w:rsidP="00E33467">
      <w:pPr>
        <w:pStyle w:val="af0"/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</w:p>
    <w:p w:rsidR="002520D4" w:rsidRPr="00464052" w:rsidRDefault="002520D4" w:rsidP="00E33467">
      <w:pPr>
        <w:pStyle w:val="af0"/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</w:p>
    <w:p w:rsidR="00942169" w:rsidRPr="00464052" w:rsidRDefault="00942169" w:rsidP="00942169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Председатель                                                                                     В.В. Акпашев</w:t>
      </w:r>
    </w:p>
    <w:p w:rsidR="00942169" w:rsidRPr="00464052" w:rsidRDefault="00942169" w:rsidP="00942169">
      <w:pPr>
        <w:pStyle w:val="af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942169" w:rsidRPr="00464052" w:rsidRDefault="00942169" w:rsidP="00942169">
      <w:pPr>
        <w:pStyle w:val="af0"/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464052">
        <w:rPr>
          <w:rFonts w:ascii="PT Astra Serif" w:hAnsi="PT Astra Serif"/>
          <w:sz w:val="26"/>
          <w:szCs w:val="26"/>
        </w:rPr>
        <w:t>Секретарь                                                                                         М.А. Соколова</w:t>
      </w:r>
    </w:p>
    <w:p w:rsidR="00E33467" w:rsidRPr="00464052" w:rsidRDefault="00E33467" w:rsidP="00942169">
      <w:pPr>
        <w:pStyle w:val="af0"/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</w:p>
    <w:sectPr w:rsidR="00E33467" w:rsidRPr="00464052" w:rsidSect="00E14F92">
      <w:footerReference w:type="default" r:id="rId8"/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4EA3" w:rsidRDefault="00EB4EA3" w:rsidP="00575FEB">
      <w:pPr>
        <w:spacing w:after="0" w:line="240" w:lineRule="auto"/>
      </w:pPr>
      <w:r>
        <w:separator/>
      </w:r>
    </w:p>
  </w:endnote>
  <w:endnote w:type="continuationSeparator" w:id="1">
    <w:p w:rsidR="00EB4EA3" w:rsidRDefault="00EB4EA3" w:rsidP="00575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653232"/>
      <w:docPartObj>
        <w:docPartGallery w:val="Page Numbers (Bottom of Page)"/>
        <w:docPartUnique/>
      </w:docPartObj>
    </w:sdtPr>
    <w:sdtContent>
      <w:p w:rsidR="00F816A9" w:rsidRDefault="008C7A92">
        <w:pPr>
          <w:pStyle w:val="aa"/>
          <w:jc w:val="center"/>
        </w:pPr>
        <w:fldSimple w:instr=" PAGE   \* MERGEFORMAT ">
          <w:r w:rsidR="00BD43F9">
            <w:rPr>
              <w:noProof/>
            </w:rPr>
            <w:t>4</w:t>
          </w:r>
        </w:fldSimple>
      </w:p>
    </w:sdtContent>
  </w:sdt>
  <w:p w:rsidR="00F816A9" w:rsidRDefault="00F816A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4EA3" w:rsidRDefault="00EB4EA3" w:rsidP="00575FEB">
      <w:pPr>
        <w:spacing w:after="0" w:line="240" w:lineRule="auto"/>
      </w:pPr>
      <w:r>
        <w:separator/>
      </w:r>
    </w:p>
  </w:footnote>
  <w:footnote w:type="continuationSeparator" w:id="1">
    <w:p w:rsidR="00EB4EA3" w:rsidRDefault="00EB4EA3" w:rsidP="00575F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6DF7"/>
    <w:multiLevelType w:val="multilevel"/>
    <w:tmpl w:val="B8AC2F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8345307"/>
    <w:multiLevelType w:val="multilevel"/>
    <w:tmpl w:val="FC945292"/>
    <w:lvl w:ilvl="0">
      <w:start w:val="1"/>
      <w:numFmt w:val="decimal"/>
      <w:pStyle w:val="S3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pStyle w:val="S4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pStyle w:val="3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43BC5713"/>
    <w:multiLevelType w:val="multilevel"/>
    <w:tmpl w:val="6CC2AF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567192D"/>
    <w:multiLevelType w:val="hybridMultilevel"/>
    <w:tmpl w:val="E4BA5FDC"/>
    <w:lvl w:ilvl="0" w:tplc="4DF06E7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>
    <w:nsid w:val="60601EE7"/>
    <w:multiLevelType w:val="multilevel"/>
    <w:tmpl w:val="7BA25D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6DB3757"/>
    <w:multiLevelType w:val="hybridMultilevel"/>
    <w:tmpl w:val="8FF8BC9E"/>
    <w:lvl w:ilvl="0" w:tplc="4DF06E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08B49BD"/>
    <w:multiLevelType w:val="multilevel"/>
    <w:tmpl w:val="5AC82D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8F23769"/>
    <w:multiLevelType w:val="multilevel"/>
    <w:tmpl w:val="D98A1E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0C7FDB"/>
    <w:multiLevelType w:val="hybridMultilevel"/>
    <w:tmpl w:val="9298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8"/>
  </w:num>
  <w:num w:numId="6">
    <w:abstractNumId w:val="2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34CB5"/>
    <w:rsid w:val="00006EEA"/>
    <w:rsid w:val="00030CA8"/>
    <w:rsid w:val="00044051"/>
    <w:rsid w:val="00054536"/>
    <w:rsid w:val="0007075D"/>
    <w:rsid w:val="000B2C14"/>
    <w:rsid w:val="000B4FB0"/>
    <w:rsid w:val="000E1B40"/>
    <w:rsid w:val="00123026"/>
    <w:rsid w:val="00125F14"/>
    <w:rsid w:val="00141A56"/>
    <w:rsid w:val="001774EF"/>
    <w:rsid w:val="001A6510"/>
    <w:rsid w:val="001E556D"/>
    <w:rsid w:val="001F3BAE"/>
    <w:rsid w:val="00231C6E"/>
    <w:rsid w:val="002520D4"/>
    <w:rsid w:val="00261391"/>
    <w:rsid w:val="00262F7E"/>
    <w:rsid w:val="0028494B"/>
    <w:rsid w:val="002A33F9"/>
    <w:rsid w:val="002C2DAE"/>
    <w:rsid w:val="002E558C"/>
    <w:rsid w:val="003013B7"/>
    <w:rsid w:val="003159A7"/>
    <w:rsid w:val="00324807"/>
    <w:rsid w:val="00352606"/>
    <w:rsid w:val="00366ABE"/>
    <w:rsid w:val="003A11DA"/>
    <w:rsid w:val="003B06D6"/>
    <w:rsid w:val="003B50C3"/>
    <w:rsid w:val="003E0394"/>
    <w:rsid w:val="003F4F9D"/>
    <w:rsid w:val="00406C66"/>
    <w:rsid w:val="00410B73"/>
    <w:rsid w:val="00415188"/>
    <w:rsid w:val="00455995"/>
    <w:rsid w:val="00456841"/>
    <w:rsid w:val="00464052"/>
    <w:rsid w:val="004728B9"/>
    <w:rsid w:val="00477A95"/>
    <w:rsid w:val="004807E4"/>
    <w:rsid w:val="004A7987"/>
    <w:rsid w:val="004B79BF"/>
    <w:rsid w:val="004C4255"/>
    <w:rsid w:val="004D58BC"/>
    <w:rsid w:val="004F7F96"/>
    <w:rsid w:val="00507B27"/>
    <w:rsid w:val="005135C1"/>
    <w:rsid w:val="005159AD"/>
    <w:rsid w:val="0052121B"/>
    <w:rsid w:val="00575FEB"/>
    <w:rsid w:val="00590EB5"/>
    <w:rsid w:val="005C765C"/>
    <w:rsid w:val="006013A9"/>
    <w:rsid w:val="00603A16"/>
    <w:rsid w:val="00620C79"/>
    <w:rsid w:val="006245B3"/>
    <w:rsid w:val="006337B7"/>
    <w:rsid w:val="00642F2B"/>
    <w:rsid w:val="00646C45"/>
    <w:rsid w:val="0066476A"/>
    <w:rsid w:val="006743D5"/>
    <w:rsid w:val="006775E5"/>
    <w:rsid w:val="0068701A"/>
    <w:rsid w:val="00691B2E"/>
    <w:rsid w:val="00695A4B"/>
    <w:rsid w:val="006A788F"/>
    <w:rsid w:val="006C5B61"/>
    <w:rsid w:val="006D6F65"/>
    <w:rsid w:val="006E234C"/>
    <w:rsid w:val="006E2E71"/>
    <w:rsid w:val="007050D2"/>
    <w:rsid w:val="007117A4"/>
    <w:rsid w:val="00715040"/>
    <w:rsid w:val="00734CB5"/>
    <w:rsid w:val="00746A83"/>
    <w:rsid w:val="00746CCE"/>
    <w:rsid w:val="0075533A"/>
    <w:rsid w:val="00763F14"/>
    <w:rsid w:val="00770F09"/>
    <w:rsid w:val="00784ED9"/>
    <w:rsid w:val="00792EC5"/>
    <w:rsid w:val="007A7E64"/>
    <w:rsid w:val="007B236D"/>
    <w:rsid w:val="00826CF0"/>
    <w:rsid w:val="00831939"/>
    <w:rsid w:val="00835DA5"/>
    <w:rsid w:val="008454A8"/>
    <w:rsid w:val="0086087E"/>
    <w:rsid w:val="008617A1"/>
    <w:rsid w:val="008667F1"/>
    <w:rsid w:val="008807B8"/>
    <w:rsid w:val="00891DC7"/>
    <w:rsid w:val="008A4E76"/>
    <w:rsid w:val="008A7CB8"/>
    <w:rsid w:val="008B659E"/>
    <w:rsid w:val="008C3470"/>
    <w:rsid w:val="008C4779"/>
    <w:rsid w:val="008C7A92"/>
    <w:rsid w:val="008E1392"/>
    <w:rsid w:val="008E7AAB"/>
    <w:rsid w:val="008F5758"/>
    <w:rsid w:val="00923DAB"/>
    <w:rsid w:val="009367A0"/>
    <w:rsid w:val="00942169"/>
    <w:rsid w:val="009827A7"/>
    <w:rsid w:val="00985192"/>
    <w:rsid w:val="009C379A"/>
    <w:rsid w:val="009E6233"/>
    <w:rsid w:val="00A05B24"/>
    <w:rsid w:val="00A21771"/>
    <w:rsid w:val="00A41693"/>
    <w:rsid w:val="00A56F6F"/>
    <w:rsid w:val="00A70FCB"/>
    <w:rsid w:val="00AA1474"/>
    <w:rsid w:val="00AA2A48"/>
    <w:rsid w:val="00AC064D"/>
    <w:rsid w:val="00AD11A1"/>
    <w:rsid w:val="00B16917"/>
    <w:rsid w:val="00B563CD"/>
    <w:rsid w:val="00BA36FD"/>
    <w:rsid w:val="00BB3D34"/>
    <w:rsid w:val="00BD38F2"/>
    <w:rsid w:val="00BD43F9"/>
    <w:rsid w:val="00BF5E47"/>
    <w:rsid w:val="00C662C7"/>
    <w:rsid w:val="00C66DAD"/>
    <w:rsid w:val="00C76F72"/>
    <w:rsid w:val="00C85390"/>
    <w:rsid w:val="00C90774"/>
    <w:rsid w:val="00CA06F9"/>
    <w:rsid w:val="00CA7540"/>
    <w:rsid w:val="00CD6B86"/>
    <w:rsid w:val="00D2063F"/>
    <w:rsid w:val="00D240BA"/>
    <w:rsid w:val="00D51364"/>
    <w:rsid w:val="00D663EF"/>
    <w:rsid w:val="00D94DCC"/>
    <w:rsid w:val="00DA4070"/>
    <w:rsid w:val="00DA46B6"/>
    <w:rsid w:val="00DB18FE"/>
    <w:rsid w:val="00DC494B"/>
    <w:rsid w:val="00DC4CD2"/>
    <w:rsid w:val="00DF0EF5"/>
    <w:rsid w:val="00DF63F2"/>
    <w:rsid w:val="00DF6643"/>
    <w:rsid w:val="00E14B3E"/>
    <w:rsid w:val="00E14F92"/>
    <w:rsid w:val="00E242CC"/>
    <w:rsid w:val="00E33467"/>
    <w:rsid w:val="00E705B5"/>
    <w:rsid w:val="00E80674"/>
    <w:rsid w:val="00E849B0"/>
    <w:rsid w:val="00EB4EA3"/>
    <w:rsid w:val="00EC0395"/>
    <w:rsid w:val="00EC065D"/>
    <w:rsid w:val="00F03986"/>
    <w:rsid w:val="00F040A2"/>
    <w:rsid w:val="00F13664"/>
    <w:rsid w:val="00F2423C"/>
    <w:rsid w:val="00F60C6C"/>
    <w:rsid w:val="00F816A9"/>
    <w:rsid w:val="00F93549"/>
    <w:rsid w:val="00FA1D7C"/>
    <w:rsid w:val="00FA27B6"/>
    <w:rsid w:val="00FD6754"/>
    <w:rsid w:val="00FE1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1DA"/>
  </w:style>
  <w:style w:type="paragraph" w:styleId="1">
    <w:name w:val="heading 1"/>
    <w:basedOn w:val="a"/>
    <w:next w:val="a"/>
    <w:link w:val="10"/>
    <w:uiPriority w:val="9"/>
    <w:qFormat/>
    <w:rsid w:val="006245B3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245B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45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45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6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aliases w:val="Заголовок мой1,СписокСТПр"/>
    <w:basedOn w:val="a"/>
    <w:link w:val="a5"/>
    <w:uiPriority w:val="34"/>
    <w:qFormat/>
    <w:rsid w:val="001E556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_"/>
    <w:basedOn w:val="a0"/>
    <w:link w:val="11"/>
    <w:rsid w:val="00E80674"/>
    <w:rPr>
      <w:rFonts w:ascii="Times New Roman" w:eastAsia="Times New Roman" w:hAnsi="Times New Roman" w:cs="Times New Roman"/>
      <w:spacing w:val="-2"/>
      <w:shd w:val="clear" w:color="auto" w:fill="FFFFFF"/>
    </w:rPr>
  </w:style>
  <w:style w:type="paragraph" w:customStyle="1" w:styleId="11">
    <w:name w:val="Основной текст1"/>
    <w:basedOn w:val="a"/>
    <w:link w:val="a6"/>
    <w:rsid w:val="00E80674"/>
    <w:pPr>
      <w:widowControl w:val="0"/>
      <w:shd w:val="clear" w:color="auto" w:fill="FFFFFF"/>
      <w:spacing w:before="240" w:after="0" w:line="278" w:lineRule="exact"/>
    </w:pPr>
    <w:rPr>
      <w:rFonts w:ascii="Times New Roman" w:eastAsia="Times New Roman" w:hAnsi="Times New Roman" w:cs="Times New Roman"/>
      <w:spacing w:val="-2"/>
    </w:rPr>
  </w:style>
  <w:style w:type="paragraph" w:customStyle="1" w:styleId="32">
    <w:name w:val="Основной текст3"/>
    <w:basedOn w:val="a"/>
    <w:rsid w:val="008617A1"/>
    <w:pPr>
      <w:widowControl w:val="0"/>
      <w:shd w:val="clear" w:color="auto" w:fill="FFFFFF"/>
      <w:spacing w:after="60" w:line="264" w:lineRule="exact"/>
      <w:ind w:hanging="340"/>
    </w:pPr>
    <w:rPr>
      <w:rFonts w:ascii="Times New Roman" w:eastAsia="Times New Roman" w:hAnsi="Times New Roman" w:cs="Times New Roman"/>
      <w:color w:val="000000"/>
      <w:spacing w:val="6"/>
      <w:sz w:val="20"/>
      <w:szCs w:val="20"/>
    </w:rPr>
  </w:style>
  <w:style w:type="table" w:styleId="a7">
    <w:name w:val="Table Grid"/>
    <w:basedOn w:val="a1"/>
    <w:uiPriority w:val="59"/>
    <w:rsid w:val="004728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575F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75FEB"/>
  </w:style>
  <w:style w:type="paragraph" w:styleId="aa">
    <w:name w:val="footer"/>
    <w:basedOn w:val="a"/>
    <w:link w:val="ab"/>
    <w:uiPriority w:val="99"/>
    <w:unhideWhenUsed/>
    <w:rsid w:val="00575F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75FEB"/>
  </w:style>
  <w:style w:type="paragraph" w:styleId="ac">
    <w:name w:val="Body Text Indent"/>
    <w:basedOn w:val="a"/>
    <w:link w:val="ad"/>
    <w:uiPriority w:val="99"/>
    <w:unhideWhenUsed/>
    <w:rsid w:val="00AA147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rsid w:val="00AA1474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Plain Text"/>
    <w:aliases w:val=" Знак11,Знак11"/>
    <w:basedOn w:val="a"/>
    <w:link w:val="12"/>
    <w:rsid w:val="00F816A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aliases w:val="Знак11 Знак2,Знак11 Знак Знак2, Знак11 Знак Знак2,Знак11 Знак1, Знак11 Знак1, Знак11 Знак Знак1"/>
    <w:basedOn w:val="a0"/>
    <w:link w:val="ae"/>
    <w:rsid w:val="00F816A9"/>
    <w:rPr>
      <w:rFonts w:ascii="Consolas" w:hAnsi="Consolas" w:cs="Consolas"/>
      <w:sz w:val="21"/>
      <w:szCs w:val="21"/>
    </w:rPr>
  </w:style>
  <w:style w:type="character" w:customStyle="1" w:styleId="12">
    <w:name w:val="Текст Знак1"/>
    <w:aliases w:val=" Знак11 Знак,Знак11 Знак"/>
    <w:link w:val="ae"/>
    <w:rsid w:val="00F816A9"/>
    <w:rPr>
      <w:rFonts w:ascii="Courier New" w:eastAsia="Times New Roman" w:hAnsi="Courier New" w:cs="Times New Roman"/>
      <w:sz w:val="20"/>
      <w:szCs w:val="20"/>
    </w:rPr>
  </w:style>
  <w:style w:type="paragraph" w:styleId="af0">
    <w:name w:val="No Spacing"/>
    <w:uiPriority w:val="1"/>
    <w:qFormat/>
    <w:rsid w:val="0083193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6245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245B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western">
    <w:name w:val="western"/>
    <w:basedOn w:val="a"/>
    <w:link w:val="western0"/>
    <w:rsid w:val="006245B3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western0">
    <w:name w:val="western Знак"/>
    <w:link w:val="western"/>
    <w:rsid w:val="006245B3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S">
    <w:name w:val="S_Обычный"/>
    <w:basedOn w:val="a"/>
    <w:link w:val="S0"/>
    <w:qFormat/>
    <w:rsid w:val="006245B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_Обычный Знак"/>
    <w:link w:val="S"/>
    <w:rsid w:val="006245B3"/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Заголовок 3 Знак"/>
    <w:basedOn w:val="30"/>
    <w:rsid w:val="006245B3"/>
    <w:pPr>
      <w:keepLines w:val="0"/>
      <w:numPr>
        <w:numId w:val="9"/>
      </w:numPr>
      <w:tabs>
        <w:tab w:val="clear" w:pos="360"/>
        <w:tab w:val="num" w:pos="5040"/>
      </w:tabs>
      <w:spacing w:before="120" w:after="120" w:line="240" w:lineRule="auto"/>
      <w:ind w:left="0" w:firstLine="709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  <w:u w:val="single"/>
    </w:rPr>
  </w:style>
  <w:style w:type="paragraph" w:customStyle="1" w:styleId="S4">
    <w:name w:val="S_Заголовок 4"/>
    <w:basedOn w:val="4"/>
    <w:autoRedefine/>
    <w:rsid w:val="006245B3"/>
    <w:pPr>
      <w:keepLines w:val="0"/>
      <w:numPr>
        <w:ilvl w:val="2"/>
        <w:numId w:val="9"/>
      </w:numPr>
      <w:tabs>
        <w:tab w:val="clear" w:pos="5040"/>
        <w:tab w:val="num" w:pos="360"/>
      </w:tabs>
      <w:spacing w:before="120" w:after="120" w:line="240" w:lineRule="auto"/>
      <w:ind w:left="0" w:firstLine="709"/>
    </w:pPr>
    <w:rPr>
      <w:rFonts w:ascii="Times New Roman" w:eastAsia="Times New Roman" w:hAnsi="Times New Roman" w:cs="Times New Roman"/>
      <w:b w:val="0"/>
      <w:bCs w:val="0"/>
      <w:iCs w:val="0"/>
      <w:color w:val="auto"/>
      <w:sz w:val="24"/>
      <w:szCs w:val="24"/>
    </w:rPr>
  </w:style>
  <w:style w:type="paragraph" w:customStyle="1" w:styleId="3">
    <w:name w:val="Стиль3"/>
    <w:basedOn w:val="a"/>
    <w:rsid w:val="006245B3"/>
    <w:pPr>
      <w:numPr>
        <w:ilvl w:val="3"/>
        <w:numId w:val="9"/>
      </w:numPr>
      <w:tabs>
        <w:tab w:val="clear" w:pos="1800"/>
        <w:tab w:val="num" w:pos="172"/>
      </w:tabs>
      <w:suppressAutoHyphens/>
      <w:spacing w:after="0" w:line="360" w:lineRule="auto"/>
      <w:ind w:left="172" w:firstLine="6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6245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a5">
    <w:name w:val="Абзац списка Знак"/>
    <w:aliases w:val="Заголовок мой1 Знак,СписокСТПр Знак"/>
    <w:link w:val="a4"/>
    <w:uiPriority w:val="34"/>
    <w:locked/>
    <w:rsid w:val="006245B3"/>
    <w:rPr>
      <w:rFonts w:ascii="Times New Roman" w:eastAsia="Times New Roman" w:hAnsi="Times New Roman" w:cs="Times New Roman"/>
      <w:sz w:val="24"/>
      <w:szCs w:val="24"/>
    </w:rPr>
  </w:style>
  <w:style w:type="character" w:customStyle="1" w:styleId="11pt">
    <w:name w:val="Основной текст + 11 pt"/>
    <w:rsid w:val="006245B3"/>
    <w:rPr>
      <w:rFonts w:ascii="Times New Roman" w:hAnsi="Times New Roman" w:cs="Times New Roman"/>
      <w:sz w:val="22"/>
      <w:szCs w:val="22"/>
      <w:u w:val="none"/>
      <w:shd w:val="clear" w:color="auto" w:fill="FFFFFF"/>
      <w:lang w:bidi="ar-SA"/>
    </w:rPr>
  </w:style>
  <w:style w:type="character" w:customStyle="1" w:styleId="31">
    <w:name w:val="Заголовок 3 Знак"/>
    <w:basedOn w:val="a0"/>
    <w:link w:val="30"/>
    <w:uiPriority w:val="9"/>
    <w:semiHidden/>
    <w:rsid w:val="006245B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245B3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5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5719C-1016-449E-B17F-C42866F32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1</Pages>
  <Words>1381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Ломоносова Валерия</dc:creator>
  <cp:lastModifiedBy>Admin</cp:lastModifiedBy>
  <cp:revision>64</cp:revision>
  <cp:lastPrinted>2026-02-18T02:58:00Z</cp:lastPrinted>
  <dcterms:created xsi:type="dcterms:W3CDTF">2019-06-04T05:40:00Z</dcterms:created>
  <dcterms:modified xsi:type="dcterms:W3CDTF">2026-02-18T02:59:00Z</dcterms:modified>
</cp:coreProperties>
</file>