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06038B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AA7AD3">
        <w:rPr>
          <w:rFonts w:eastAsiaTheme="minorHAnsi"/>
          <w:b/>
          <w:sz w:val="28"/>
          <w:szCs w:val="28"/>
          <w:lang w:eastAsia="en-US"/>
        </w:rPr>
        <w:t xml:space="preserve">__ </w:t>
      </w:r>
      <w:r w:rsidR="007037C9">
        <w:rPr>
          <w:rFonts w:eastAsiaTheme="minorHAnsi"/>
          <w:b/>
          <w:sz w:val="28"/>
          <w:szCs w:val="28"/>
          <w:lang w:eastAsia="en-US"/>
        </w:rPr>
        <w:t>______</w:t>
      </w:r>
      <w:r>
        <w:rPr>
          <w:rFonts w:eastAsiaTheme="minorHAnsi"/>
          <w:b/>
          <w:sz w:val="28"/>
          <w:szCs w:val="28"/>
          <w:lang w:eastAsia="en-US"/>
        </w:rPr>
        <w:t xml:space="preserve">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037C9"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E81B37" w:rsidRPr="009C16A6" w:rsidRDefault="00E81B3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4C43C7" w:rsidRPr="00E81B37" w:rsidRDefault="005167D2" w:rsidP="00AA7A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AD3" w:rsidRPr="00AA7AD3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2022 год</w:t>
      </w:r>
    </w:p>
    <w:p w:rsidR="004C43C7" w:rsidRDefault="004C43C7" w:rsidP="004C43C7">
      <w:pPr>
        <w:pStyle w:val="ConsPlusNormal"/>
        <w:jc w:val="center"/>
      </w:pPr>
    </w:p>
    <w:p w:rsidR="0020771E" w:rsidRDefault="00AA7AD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AD3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44 Федерального закона от 31.07.2020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A7AD3">
        <w:rPr>
          <w:rFonts w:ascii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контроле», постановлением Правительства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A7AD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ценностей,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AA7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A7AD3"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2022 год согласно </w:t>
      </w:r>
      <w:r w:rsidR="000F1605" w:rsidRPr="00AA7AD3">
        <w:rPr>
          <w:rFonts w:ascii="Times New Roman" w:hAnsi="Times New Roman" w:cs="Times New Roman"/>
          <w:sz w:val="28"/>
          <w:szCs w:val="28"/>
        </w:rPr>
        <w:t>приложению,</w:t>
      </w:r>
      <w:r w:rsidRPr="00AA7AD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6154C" w:rsidRPr="006C1BDD" w:rsidRDefault="0006154C" w:rsidP="005D7308">
      <w:pPr>
        <w:suppressAutoHyphens/>
        <w:adjustRightInd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06154C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</w:t>
      </w:r>
      <w:r>
        <w:rPr>
          <w:sz w:val="28"/>
          <w:szCs w:val="28"/>
        </w:rPr>
        <w:t>постановления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 w:rsidR="004B0E50">
        <w:rPr>
          <w:rFonts w:eastAsia="Times New Roman"/>
          <w:sz w:val="24"/>
        </w:rPr>
        <w:t xml:space="preserve">1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«___</w:t>
      </w:r>
      <w:r w:rsidR="00AA7AD3">
        <w:rPr>
          <w:rFonts w:eastAsia="Times New Roman"/>
          <w:sz w:val="24"/>
        </w:rPr>
        <w:t xml:space="preserve">» </w:t>
      </w:r>
      <w:r w:rsidR="007037C9">
        <w:rPr>
          <w:sz w:val="24"/>
        </w:rPr>
        <w:t>____</w:t>
      </w:r>
      <w:bookmarkStart w:id="0" w:name="_GoBack"/>
      <w:bookmarkEnd w:id="0"/>
      <w:r w:rsidR="00AA7AD3">
        <w:rPr>
          <w:rFonts w:eastAsia="Times New Roman"/>
          <w:sz w:val="24"/>
        </w:rPr>
        <w:t>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 w:rsidR="004B0E50">
        <w:rPr>
          <w:sz w:val="24"/>
        </w:rPr>
        <w:t xml:space="preserve"> </w:t>
      </w:r>
      <w:r w:rsidR="007037C9">
        <w:rPr>
          <w:sz w:val="24"/>
        </w:rPr>
        <w:t>__</w:t>
      </w:r>
    </w:p>
    <w:p w:rsidR="00AA7AD3" w:rsidRPr="006A27A8" w:rsidRDefault="00AA7AD3" w:rsidP="006A27A8">
      <w:pPr>
        <w:spacing w:after="288"/>
        <w:ind w:left="466" w:right="314" w:hanging="152"/>
        <w:jc w:val="center"/>
        <w:rPr>
          <w:b/>
          <w:sz w:val="28"/>
        </w:rPr>
      </w:pPr>
      <w:r w:rsidRPr="006A27A8">
        <w:rPr>
          <w:b/>
          <w:sz w:val="28"/>
        </w:rPr>
        <w:t>Программа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профилактики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рисков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причинения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вреда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(ущерба)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охраняемым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законом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ценностям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при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осуществлении</w:t>
      </w:r>
      <w:r w:rsid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муниципального земельного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контроля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на</w:t>
      </w:r>
      <w:r w:rsidRPr="006A27A8">
        <w:rPr>
          <w:rFonts w:eastAsia="Times New Roman"/>
          <w:b/>
          <w:sz w:val="28"/>
        </w:rPr>
        <w:t xml:space="preserve"> 2022 </w:t>
      </w:r>
      <w:r w:rsidRPr="006A27A8">
        <w:rPr>
          <w:b/>
          <w:sz w:val="28"/>
        </w:rPr>
        <w:t>год</w:t>
      </w:r>
    </w:p>
    <w:p w:rsidR="00AA7AD3" w:rsidRPr="006A27A8" w:rsidRDefault="006A27A8" w:rsidP="006A27A8">
      <w:pPr>
        <w:spacing w:after="288"/>
        <w:ind w:left="-15"/>
        <w:jc w:val="both"/>
        <w:rPr>
          <w:sz w:val="28"/>
        </w:rPr>
      </w:pPr>
      <w:r>
        <w:rPr>
          <w:sz w:val="28"/>
        </w:rPr>
        <w:t xml:space="preserve">    </w:t>
      </w:r>
      <w:r w:rsidR="00AA7AD3" w:rsidRPr="006A27A8">
        <w:rPr>
          <w:sz w:val="28"/>
        </w:rPr>
        <w:t>Настоящая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программа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рисков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2022 </w:t>
      </w:r>
      <w:r w:rsidR="00AA7AD3" w:rsidRPr="006A27A8">
        <w:rPr>
          <w:sz w:val="28"/>
        </w:rPr>
        <w:t>год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территории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образования</w:t>
      </w:r>
      <w:r w:rsidR="00AA7AD3" w:rsidRPr="006A27A8">
        <w:rPr>
          <w:rFonts w:eastAsia="Times New Roman"/>
          <w:sz w:val="28"/>
        </w:rPr>
        <w:t xml:space="preserve"> </w:t>
      </w:r>
      <w:r>
        <w:rPr>
          <w:sz w:val="28"/>
        </w:rPr>
        <w:t>Камлакское сельское поселение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(далее</w:t>
      </w:r>
      <w:r w:rsidR="00AA7AD3" w:rsidRPr="006A27A8">
        <w:rPr>
          <w:rFonts w:eastAsia="Times New Roman"/>
          <w:sz w:val="28"/>
        </w:rPr>
        <w:t xml:space="preserve"> – </w:t>
      </w:r>
      <w:r w:rsidR="00AA7AD3" w:rsidRPr="006A27A8">
        <w:rPr>
          <w:sz w:val="28"/>
        </w:rPr>
        <w:t>программа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разработана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целях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стимулирования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добросовестного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гражданами,</w:t>
      </w:r>
      <w:r w:rsidR="00AA7AD3" w:rsidRPr="006A27A8">
        <w:rPr>
          <w:rFonts w:eastAsia="Times New Roman"/>
          <w:sz w:val="28"/>
        </w:rPr>
        <w:t xml:space="preserve">  </w:t>
      </w:r>
      <w:r w:rsidR="00AA7AD3" w:rsidRPr="006A27A8">
        <w:rPr>
          <w:sz w:val="28"/>
        </w:rPr>
        <w:t>устранения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факторов,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привести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(или)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причинению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ценностям,</w:t>
      </w:r>
      <w:r w:rsidR="00AA7AD3" w:rsidRPr="006A27A8">
        <w:rPr>
          <w:rFonts w:eastAsia="Times New Roman"/>
          <w:sz w:val="28"/>
        </w:rPr>
        <w:t xml:space="preserve">  </w:t>
      </w:r>
      <w:r w:rsidR="00AA7AD3" w:rsidRPr="006A27A8">
        <w:rPr>
          <w:sz w:val="28"/>
        </w:rPr>
        <w:t>создания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доведения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контролируемых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повышение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информированности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способах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соблюдения.</w:t>
      </w:r>
    </w:p>
    <w:p w:rsidR="00AA7AD3" w:rsidRDefault="00AA7AD3" w:rsidP="004D1B20">
      <w:pPr>
        <w:spacing w:after="11"/>
        <w:ind w:left="10" w:hanging="10"/>
        <w:jc w:val="center"/>
        <w:rPr>
          <w:b/>
          <w:sz w:val="28"/>
        </w:rPr>
      </w:pPr>
      <w:r w:rsidRPr="004D1B20">
        <w:rPr>
          <w:b/>
          <w:sz w:val="28"/>
        </w:rPr>
        <w:t>Раздел</w:t>
      </w:r>
      <w:r w:rsidRPr="004D1B20">
        <w:rPr>
          <w:rFonts w:eastAsia="Times New Roman"/>
          <w:b/>
          <w:sz w:val="28"/>
        </w:rPr>
        <w:t xml:space="preserve"> 1. </w:t>
      </w:r>
      <w:r w:rsidRPr="004D1B20">
        <w:rPr>
          <w:b/>
          <w:sz w:val="28"/>
        </w:rPr>
        <w:t>Анализ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текущего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состояния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осуществления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вида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контроля,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описание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текущего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развития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профилактической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деятельности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контрольного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(надзорного)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органа,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характеристика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проблем,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на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решение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которых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направлена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программа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профилактики</w:t>
      </w:r>
      <w:r w:rsidR="006A27A8" w:rsidRPr="004D1B20">
        <w:rPr>
          <w:b/>
          <w:sz w:val="28"/>
        </w:rPr>
        <w:t>.</w:t>
      </w:r>
    </w:p>
    <w:p w:rsidR="004D1B20" w:rsidRPr="004D1B20" w:rsidRDefault="004D1B20" w:rsidP="004D1B20">
      <w:pPr>
        <w:spacing w:after="11"/>
        <w:ind w:left="10" w:hanging="10"/>
        <w:jc w:val="center"/>
        <w:rPr>
          <w:b/>
          <w:sz w:val="28"/>
        </w:rPr>
      </w:pPr>
    </w:p>
    <w:p w:rsidR="00AA7AD3" w:rsidRPr="006A27A8" w:rsidRDefault="00AA7AD3" w:rsidP="006A27A8">
      <w:pPr>
        <w:ind w:left="-15"/>
        <w:jc w:val="both"/>
        <w:rPr>
          <w:sz w:val="28"/>
        </w:rPr>
      </w:pPr>
      <w:r w:rsidRPr="006A27A8">
        <w:rPr>
          <w:sz w:val="28"/>
        </w:rPr>
        <w:t>Муниципальный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контроль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(муниципальный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контроль)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осуществляет</w:t>
      </w:r>
      <w:r w:rsidRPr="006A27A8">
        <w:rPr>
          <w:rFonts w:eastAsia="Times New Roman"/>
          <w:sz w:val="28"/>
        </w:rPr>
        <w:t xml:space="preserve"> </w:t>
      </w:r>
      <w:r w:rsidR="006A27A8">
        <w:rPr>
          <w:sz w:val="28"/>
        </w:rPr>
        <w:t>сельская администрация муниципального образования Камлакское сельское поселение</w:t>
      </w:r>
      <w:r w:rsidRPr="006A27A8">
        <w:rPr>
          <w:sz w:val="28"/>
        </w:rPr>
        <w:t>.</w:t>
      </w:r>
    </w:p>
    <w:p w:rsidR="00AA7AD3" w:rsidRPr="006A27A8" w:rsidRDefault="006A27A8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</w:t>
      </w:r>
      <w:r w:rsidR="00AA7AD3" w:rsidRPr="006A27A8">
        <w:rPr>
          <w:sz w:val="28"/>
        </w:rPr>
        <w:t>Предметом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является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законодательства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отношении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объектов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отношений,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которых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законодательством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предусмотрена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административная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ответственность.</w:t>
      </w:r>
    </w:p>
    <w:p w:rsidR="00AA7AD3" w:rsidRPr="006A27A8" w:rsidRDefault="006A27A8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 </w:t>
      </w:r>
      <w:r w:rsidR="00AA7AD3" w:rsidRPr="006A27A8">
        <w:rPr>
          <w:sz w:val="28"/>
        </w:rPr>
        <w:t>Подконтрольными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субъектами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являются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граждане,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использующие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земельные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участки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территории</w:t>
      </w:r>
      <w:r w:rsidR="00AA7AD3" w:rsidRPr="006A27A8">
        <w:rPr>
          <w:rFonts w:eastAsia="Times New Roman"/>
          <w:sz w:val="28"/>
        </w:rPr>
        <w:t xml:space="preserve"> </w:t>
      </w:r>
      <w:r>
        <w:rPr>
          <w:sz w:val="28"/>
        </w:rPr>
        <w:t>муниципального образования Камлакское сельское поселение</w:t>
      </w:r>
      <w:r w:rsidR="00AA7AD3" w:rsidRPr="006A27A8">
        <w:rPr>
          <w:rFonts w:eastAsia="Times New Roman"/>
          <w:i/>
          <w:sz w:val="28"/>
        </w:rPr>
        <w:t xml:space="preserve">. 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Объектами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деятельность,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действия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(бездействие)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рамках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должны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соблюдаться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числе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предъявляемые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организациям,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осуществляющим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деятельность,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действия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(бездействие);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результаты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деятельности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предъявляются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требования;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земельные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владеют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пользуются,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земли,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находящиеся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lastRenderedPageBreak/>
        <w:t>во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владении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пользовании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или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предъявляются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требования.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Количество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подконтрольных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субъектов</w:t>
      </w:r>
      <w:r w:rsidRPr="006A27A8">
        <w:rPr>
          <w:rFonts w:eastAsia="Times New Roman"/>
          <w:sz w:val="28"/>
        </w:rPr>
        <w:t xml:space="preserve"> –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установлено.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 </w:t>
      </w:r>
      <w:r w:rsidR="00AA7AD3" w:rsidRPr="006A27A8">
        <w:rPr>
          <w:sz w:val="28"/>
        </w:rPr>
        <w:t>Профилактическое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сопровождение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контролируемых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текущем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периоде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направлено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предупреждения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устранение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факторов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способствующих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рамках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рисков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осуществляются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следующие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мероприятия: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мониторинг,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актуализация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размещенных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официальном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сайте</w:t>
      </w:r>
      <w:r w:rsidR="00833AF4">
        <w:rPr>
          <w:sz w:val="28"/>
        </w:rPr>
        <w:t xml:space="preserve"> муниципального образования Камлакское сельское поселение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сети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«Интернет»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(далее</w:t>
      </w:r>
      <w:r w:rsidRPr="006A27A8">
        <w:rPr>
          <w:rFonts w:eastAsia="Times New Roman"/>
          <w:sz w:val="28"/>
        </w:rPr>
        <w:t xml:space="preserve"> – </w:t>
      </w:r>
      <w:r w:rsidRPr="006A27A8">
        <w:rPr>
          <w:sz w:val="28"/>
        </w:rPr>
        <w:t>официальный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перечня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текстов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нормативных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правовых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актов,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содержащих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оценка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является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предметом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муниципального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информирование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предпринимателей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вопросам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обобщение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практики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муниципального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размещение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официальном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соответствующих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сведений,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числе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указанием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наиболее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часто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встречающихся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случаев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рекомендациями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отношении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должны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приниматься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целях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недопущения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таких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нарушений;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выдача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предпринимателям</w:t>
      </w:r>
      <w:r w:rsidR="004D1B20">
        <w:rPr>
          <w:sz w:val="28"/>
        </w:rPr>
        <w:t>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предостережений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недопустимости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</w:t>
      </w:r>
      <w:r w:rsidR="00AA7AD3" w:rsidRPr="006A27A8">
        <w:rPr>
          <w:sz w:val="28"/>
        </w:rPr>
        <w:t>По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результатам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мероприятий,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проведенных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текущем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периоде,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наиболее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значимыми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проблемами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самовольное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занятие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288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целевому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 xml:space="preserve">назначению. </w:t>
      </w:r>
      <w:r w:rsidRPr="006A27A8">
        <w:rPr>
          <w:rFonts w:eastAsia="Times New Roman"/>
          <w:sz w:val="28"/>
        </w:rPr>
        <w:t xml:space="preserve">- </w:t>
      </w:r>
      <w:r w:rsidRPr="006A27A8">
        <w:rPr>
          <w:sz w:val="28"/>
        </w:rPr>
        <w:t>использование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назначению.</w:t>
      </w:r>
      <w:r w:rsidRPr="006A27A8">
        <w:rPr>
          <w:rFonts w:eastAsia="Times New Roman"/>
          <w:sz w:val="28"/>
        </w:rPr>
        <w:t xml:space="preserve"> </w:t>
      </w:r>
    </w:p>
    <w:p w:rsidR="00AA7AD3" w:rsidRPr="004D1B20" w:rsidRDefault="00AA7AD3" w:rsidP="004D1B20">
      <w:pPr>
        <w:spacing w:after="11"/>
        <w:ind w:left="10" w:hanging="10"/>
        <w:jc w:val="center"/>
        <w:rPr>
          <w:b/>
          <w:sz w:val="28"/>
        </w:rPr>
      </w:pPr>
      <w:r w:rsidRPr="004D1B20">
        <w:rPr>
          <w:b/>
          <w:sz w:val="28"/>
        </w:rPr>
        <w:t>Раздел</w:t>
      </w:r>
      <w:r w:rsidRPr="004D1B20">
        <w:rPr>
          <w:rFonts w:eastAsia="Times New Roman"/>
          <w:b/>
          <w:sz w:val="28"/>
        </w:rPr>
        <w:t xml:space="preserve"> 2. </w:t>
      </w:r>
      <w:r w:rsidRPr="004D1B20">
        <w:rPr>
          <w:b/>
          <w:sz w:val="28"/>
        </w:rPr>
        <w:t>Цели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задачи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реализации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программы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профилактики</w:t>
      </w:r>
    </w:p>
    <w:p w:rsidR="00AA7AD3" w:rsidRPr="006A27A8" w:rsidRDefault="00AA7AD3" w:rsidP="006A27A8">
      <w:pPr>
        <w:spacing w:line="259" w:lineRule="auto"/>
        <w:ind w:left="130"/>
        <w:jc w:val="both"/>
        <w:rPr>
          <w:sz w:val="28"/>
        </w:rPr>
      </w:pPr>
      <w:r w:rsidRPr="006A27A8">
        <w:rPr>
          <w:rFonts w:eastAsia="Times New Roman"/>
          <w:sz w:val="28"/>
        </w:rPr>
        <w:t xml:space="preserve">  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Целями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реализации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программы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Стимулирование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добросовестного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всеми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лицами.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Устранение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условий,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факторов,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способных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привести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нарушениям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причинению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Создание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условий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доведения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повышение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информированности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способах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соблюдения.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Для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достижения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целей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необходимо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решение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следующих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задач: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lastRenderedPageBreak/>
        <w:t>Предотвращение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рисков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Проведение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профилактических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мероприятий,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направленных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предотвращение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снижение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риска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Информирование,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консультирование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использованием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информационно-телекоммуникационных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технологий.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288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Обеспечение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доступности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необходимых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исполнению.</w:t>
      </w:r>
    </w:p>
    <w:p w:rsidR="00AA7AD3" w:rsidRDefault="00AA7AD3" w:rsidP="00217317">
      <w:pPr>
        <w:spacing w:after="11"/>
        <w:ind w:left="597" w:right="522" w:hanging="10"/>
        <w:jc w:val="center"/>
        <w:rPr>
          <w:b/>
          <w:sz w:val="28"/>
        </w:rPr>
      </w:pPr>
      <w:r w:rsidRPr="00217317">
        <w:rPr>
          <w:b/>
          <w:sz w:val="28"/>
        </w:rPr>
        <w:t>Раздел</w:t>
      </w:r>
      <w:r w:rsidRPr="00217317">
        <w:rPr>
          <w:rFonts w:eastAsia="Times New Roman"/>
          <w:b/>
          <w:sz w:val="28"/>
        </w:rPr>
        <w:t xml:space="preserve"> 3. </w:t>
      </w:r>
      <w:r w:rsidRPr="00217317">
        <w:rPr>
          <w:b/>
          <w:sz w:val="28"/>
        </w:rPr>
        <w:t>Перечень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профилактических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мероприятий,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сроки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(периодичность)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их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проведения</w:t>
      </w:r>
    </w:p>
    <w:p w:rsidR="00217317" w:rsidRPr="00217317" w:rsidRDefault="00217317" w:rsidP="00217317">
      <w:pPr>
        <w:spacing w:after="11"/>
        <w:ind w:left="597" w:right="522" w:hanging="10"/>
        <w:jc w:val="center"/>
        <w:rPr>
          <w:b/>
          <w:sz w:val="28"/>
        </w:rPr>
      </w:pPr>
    </w:p>
    <w:tbl>
      <w:tblPr>
        <w:tblW w:w="9936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840"/>
        <w:gridCol w:w="1843"/>
        <w:gridCol w:w="1701"/>
      </w:tblGrid>
      <w:tr w:rsidR="00777316" w:rsidRPr="008A3278" w:rsidTr="00BF6126">
        <w:trPr>
          <w:trHeight w:val="675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№ п/п</w:t>
            </w:r>
          </w:p>
        </w:tc>
        <w:tc>
          <w:tcPr>
            <w:tcW w:w="5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сроки (периодичность) их проведения</w:t>
            </w:r>
          </w:p>
        </w:tc>
        <w:tc>
          <w:tcPr>
            <w:tcW w:w="1701" w:type="dxa"/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 xml:space="preserve">Ответственные исполнители 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217317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Информирование</w:t>
            </w:r>
          </w:p>
        </w:tc>
      </w:tr>
      <w:tr w:rsidR="00777316" w:rsidRPr="001E5644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480E76" w:rsidRDefault="00777316" w:rsidP="00BF6126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1.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Размещение и а</w:t>
            </w:r>
            <w:r w:rsidRPr="00814281">
              <w:rPr>
                <w:sz w:val="22"/>
              </w:rPr>
              <w:t>ктуализация на официальном сайте администра</w:t>
            </w:r>
            <w:r>
              <w:rPr>
                <w:sz w:val="22"/>
              </w:rPr>
              <w:t xml:space="preserve">ции </w:t>
            </w:r>
            <w:r w:rsidR="002D3F72">
              <w:rPr>
                <w:sz w:val="22"/>
              </w:rPr>
              <w:t>МО Камлакское сельское поселение</w:t>
            </w:r>
            <w:r>
              <w:rPr>
                <w:sz w:val="22"/>
              </w:rPr>
              <w:t>: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1) </w:t>
            </w:r>
            <w:r w:rsidRPr="00480E76">
              <w:rPr>
                <w:sz w:val="22"/>
              </w:rPr>
              <w:t>текст</w:t>
            </w:r>
            <w:r>
              <w:rPr>
                <w:sz w:val="22"/>
              </w:rPr>
              <w:t>ов</w:t>
            </w:r>
            <w:r w:rsidRPr="00480E76">
              <w:rPr>
                <w:sz w:val="22"/>
              </w:rPr>
              <w:t xml:space="preserve"> нормативных правовых актов, регулирующих осуществление муниципального </w:t>
            </w:r>
            <w:r>
              <w:rPr>
                <w:sz w:val="22"/>
              </w:rPr>
              <w:t xml:space="preserve">земельного </w:t>
            </w:r>
            <w:r w:rsidRPr="00480E76">
              <w:rPr>
                <w:sz w:val="22"/>
              </w:rPr>
              <w:t>контроля;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2)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об изменениях, внесенных в нормативные правовые акты, регулирующие осуществление муниципального </w:t>
            </w:r>
            <w:r>
              <w:rPr>
                <w:sz w:val="22"/>
              </w:rPr>
              <w:t xml:space="preserve">земельного </w:t>
            </w:r>
            <w:r w:rsidRPr="00480E76">
              <w:rPr>
                <w:sz w:val="22"/>
              </w:rPr>
              <w:t>контроля, о сроках и порядке их вступления в силу;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3)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4) утвержденны</w:t>
            </w:r>
            <w:r>
              <w:rPr>
                <w:sz w:val="22"/>
              </w:rPr>
              <w:t>х</w:t>
            </w:r>
            <w:r w:rsidRPr="00480E76">
              <w:rPr>
                <w:sz w:val="22"/>
              </w:rPr>
              <w:t xml:space="preserve"> проверочны</w:t>
            </w:r>
            <w:r>
              <w:rPr>
                <w:sz w:val="22"/>
              </w:rPr>
              <w:t>х</w:t>
            </w:r>
            <w:r w:rsidRPr="00480E76">
              <w:rPr>
                <w:sz w:val="22"/>
              </w:rPr>
              <w:t xml:space="preserve"> лист</w:t>
            </w:r>
            <w:r>
              <w:rPr>
                <w:sz w:val="22"/>
              </w:rPr>
              <w:t>ов</w:t>
            </w:r>
            <w:r w:rsidRPr="00480E76">
              <w:rPr>
                <w:sz w:val="22"/>
              </w:rPr>
              <w:t xml:space="preserve"> в формате, допускающем их использование для самообследования;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5)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6)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индикаторов риска на</w:t>
            </w:r>
            <w:r>
              <w:rPr>
                <w:sz w:val="22"/>
              </w:rPr>
              <w:t>рушения обязательных требований</w:t>
            </w:r>
            <w:r w:rsidRPr="00480E76">
              <w:rPr>
                <w:sz w:val="22"/>
              </w:rPr>
              <w:t>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  <w:szCs w:val="22"/>
              </w:rPr>
            </w:pPr>
            <w:r w:rsidRPr="00480E76">
              <w:rPr>
                <w:sz w:val="22"/>
              </w:rPr>
              <w:t>7)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объектов контроля, учитываемых в рамках формирования ежегодного плана контрольных (надзорных) мероприятий, с указанием категории риска</w:t>
            </w:r>
            <w:r>
              <w:rPr>
                <w:sz w:val="22"/>
              </w:rPr>
              <w:t xml:space="preserve"> (в случае применения </w:t>
            </w:r>
            <w:r w:rsidRPr="0060257F">
              <w:rPr>
                <w:sz w:val="22"/>
                <w:szCs w:val="22"/>
              </w:rPr>
              <w:t>риск-ориентированного подхода;</w:t>
            </w:r>
          </w:p>
          <w:p w:rsidR="00217317" w:rsidRPr="00217317" w:rsidRDefault="00217317" w:rsidP="00BF6126">
            <w:pPr>
              <w:jc w:val="both"/>
              <w:rPr>
                <w:sz w:val="22"/>
                <w:szCs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8) программ</w:t>
            </w:r>
            <w:r>
              <w:rPr>
                <w:sz w:val="22"/>
              </w:rPr>
              <w:t>ы</w:t>
            </w:r>
            <w:r w:rsidRPr="00480E76">
              <w:rPr>
                <w:sz w:val="22"/>
              </w:rPr>
              <w:t xml:space="preserve">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lastRenderedPageBreak/>
              <w:t>9) исчерпывающ</w:t>
            </w:r>
            <w:r>
              <w:rPr>
                <w:sz w:val="22"/>
              </w:rPr>
              <w:t>его</w:t>
            </w:r>
            <w:r w:rsidRPr="00480E76">
              <w:rPr>
                <w:sz w:val="22"/>
              </w:rPr>
              <w:t xml:space="preserve">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сведений, которые могут запрашиваться контрольным (надзорным) органом у контролируемого лица;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10)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11)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применении контрольным (надзорным) органом мер стимулирования добросовестности контролируемых лиц;</w:t>
            </w:r>
          </w:p>
          <w:p w:rsidR="00777316" w:rsidRPr="00480E76" w:rsidRDefault="00777316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12)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13) доклад</w:t>
            </w:r>
            <w:r w:rsidRPr="00480E76">
              <w:rPr>
                <w:sz w:val="22"/>
              </w:rPr>
              <w:t xml:space="preserve"> о</w:t>
            </w:r>
            <w:r>
              <w:rPr>
                <w:sz w:val="22"/>
              </w:rPr>
              <w:t xml:space="preserve"> муниципальном контроле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center"/>
              <w:rPr>
                <w:sz w:val="22"/>
              </w:rPr>
            </w:pPr>
            <w:r w:rsidRPr="00451F3B">
              <w:rPr>
                <w:sz w:val="22"/>
              </w:rPr>
              <w:lastRenderedPageBreak/>
              <w:t xml:space="preserve"> поддерживаются в актуальном состоянии и обновляются в срок не позднее 5 рабочих дней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9E3E1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февраля следующего за отчетным</w:t>
            </w:r>
          </w:p>
          <w:p w:rsidR="00777316" w:rsidRPr="00814281" w:rsidRDefault="00777316" w:rsidP="00BF6126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77316" w:rsidRPr="00814281" w:rsidRDefault="002D3F72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Сельская администрация МО Камлакское сельское поселение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Объявление предостережения</w:t>
            </w:r>
          </w:p>
        </w:tc>
      </w:tr>
      <w:tr w:rsidR="00777316" w:rsidRPr="001E5644" w:rsidTr="00BF6126">
        <w:trPr>
          <w:trHeight w:val="503"/>
        </w:trPr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2.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Выдача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 </w:t>
            </w:r>
            <w:r w:rsidRPr="00FF6B1C">
              <w:rPr>
                <w:sz w:val="22"/>
              </w:rPr>
              <w:t>приняти</w:t>
            </w:r>
            <w:r>
              <w:rPr>
                <w:sz w:val="22"/>
              </w:rPr>
              <w:t>и</w:t>
            </w:r>
            <w:r w:rsidRPr="00FF6B1C">
              <w:rPr>
                <w:sz w:val="22"/>
              </w:rPr>
              <w:t xml:space="preserve"> контрольным органом решения об объявлении контролируемому лицу предостережения о недопустимости нарушения обязательных требований</w:t>
            </w:r>
          </w:p>
        </w:tc>
        <w:tc>
          <w:tcPr>
            <w:tcW w:w="1701" w:type="dxa"/>
          </w:tcPr>
          <w:p w:rsidR="00777316" w:rsidRPr="00814281" w:rsidRDefault="002D3F72" w:rsidP="00BF6126">
            <w:pPr>
              <w:jc w:val="center"/>
              <w:rPr>
                <w:sz w:val="22"/>
              </w:rPr>
            </w:pPr>
            <w:r w:rsidRPr="002D3F72">
              <w:rPr>
                <w:sz w:val="22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Консультирование</w:t>
            </w:r>
          </w:p>
        </w:tc>
      </w:tr>
      <w:tr w:rsidR="00777316" w:rsidRPr="001E5644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14281">
              <w:rPr>
                <w:sz w:val="22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Консультирование осуществляется по следующим вопросам:</w:t>
            </w:r>
          </w:p>
          <w:p w:rsidR="009E3E1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1) организация и осуществление муниципального контроля;</w:t>
            </w:r>
          </w:p>
          <w:p w:rsidR="009E3E1A" w:rsidRPr="00C047D4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2) порядок осуществления контроль</w:t>
            </w:r>
            <w:r>
              <w:rPr>
                <w:sz w:val="22"/>
              </w:rPr>
              <w:t>ных и профилактических мероприя</w:t>
            </w:r>
            <w:r w:rsidRPr="00C047D4">
              <w:rPr>
                <w:sz w:val="22"/>
              </w:rPr>
              <w:t>тий, установленных положением</w:t>
            </w:r>
            <w:r>
              <w:rPr>
                <w:sz w:val="22"/>
              </w:rPr>
              <w:t xml:space="preserve"> о муниципальном земельном контроле</w:t>
            </w:r>
            <w:r w:rsidRPr="00C047D4">
              <w:rPr>
                <w:sz w:val="22"/>
              </w:rPr>
              <w:t>;</w:t>
            </w:r>
          </w:p>
          <w:p w:rsidR="009E3E1A" w:rsidRPr="00C047D4" w:rsidRDefault="009E3E1A" w:rsidP="00BF6126">
            <w:pPr>
              <w:jc w:val="both"/>
              <w:rPr>
                <w:sz w:val="22"/>
              </w:rPr>
            </w:pPr>
          </w:p>
          <w:p w:rsidR="009E3E1A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3) обязательные требования;</w:t>
            </w:r>
          </w:p>
          <w:p w:rsidR="00777316" w:rsidRPr="00C047D4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 xml:space="preserve"> </w:t>
            </w:r>
          </w:p>
          <w:p w:rsidR="009E3E1A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4) требования документов, исполнение которых является необходимым в соответствии с законодательством Российской Федерации.</w:t>
            </w:r>
          </w:p>
          <w:p w:rsidR="009E3E1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Консультирование в письменной форме осуществляется контрольным органом в следующих случаях: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2) за время консультирования предоставить ответ на поставленные вопросы невозможно;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3) ответ на поставленные вопросы требует дополнительного запроса сведений от иных органов власти или лиц.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center"/>
              <w:rPr>
                <w:sz w:val="22"/>
              </w:rPr>
            </w:pPr>
            <w:r w:rsidRPr="00136F8A">
              <w:rPr>
                <w:sz w:val="22"/>
              </w:rPr>
              <w:t>По обращениям контролируемых лиц и их представителей.</w:t>
            </w:r>
          </w:p>
          <w:p w:rsidR="00777316" w:rsidRPr="00C047D4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Способы к</w:t>
            </w:r>
            <w:r w:rsidRPr="00C047D4">
              <w:rPr>
                <w:sz w:val="22"/>
              </w:rPr>
              <w:t>онсультировани</w:t>
            </w:r>
            <w:r>
              <w:rPr>
                <w:sz w:val="22"/>
              </w:rPr>
              <w:t>я</w:t>
            </w:r>
            <w:r w:rsidRPr="00C047D4">
              <w:rPr>
                <w:sz w:val="22"/>
              </w:rPr>
              <w:t xml:space="preserve"> по телефону, по-средством видео-конференц-связи, на личном приеме либо в ходе проведения профилактического мероприятия, контрольного мероприятия.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  <w:r w:rsidRPr="00C047D4">
              <w:rPr>
                <w:sz w:val="22"/>
              </w:rPr>
              <w:t>Время консультирования не должно превышать 15 минут.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</w:t>
            </w:r>
            <w:r w:rsidRPr="0060257F">
              <w:rPr>
                <w:sz w:val="22"/>
              </w:rPr>
              <w:t>роки</w:t>
            </w:r>
            <w:r w:rsidRPr="00136F8A"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 w:rsidRPr="00136F8A">
              <w:rPr>
                <w:sz w:val="22"/>
              </w:rPr>
              <w:t>онсультировани</w:t>
            </w:r>
            <w:r>
              <w:rPr>
                <w:sz w:val="22"/>
              </w:rPr>
              <w:t>я</w:t>
            </w:r>
            <w:r w:rsidRPr="00136F8A">
              <w:rPr>
                <w:sz w:val="22"/>
              </w:rPr>
              <w:t xml:space="preserve"> в письменной форме </w:t>
            </w:r>
            <w:r>
              <w:rPr>
                <w:sz w:val="22"/>
              </w:rPr>
              <w:t xml:space="preserve">в соответствии с </w:t>
            </w:r>
            <w:r w:rsidRPr="0060257F">
              <w:rPr>
                <w:sz w:val="22"/>
              </w:rPr>
              <w:t>Федеральным законом от 02.05.2006 № 59-</w:t>
            </w:r>
            <w:r w:rsidRPr="0060257F">
              <w:rPr>
                <w:sz w:val="22"/>
              </w:rPr>
              <w:lastRenderedPageBreak/>
              <w:t>ФЗ «О порядке рассмотрения обращений граждан Российской Федерации»</w:t>
            </w:r>
          </w:p>
          <w:p w:rsidR="00777316" w:rsidRPr="00814281" w:rsidRDefault="00777316" w:rsidP="00BF6126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77316" w:rsidRPr="008C79D5" w:rsidRDefault="002D3F72" w:rsidP="00BF6126">
            <w:pPr>
              <w:jc w:val="center"/>
              <w:rPr>
                <w:sz w:val="22"/>
              </w:rPr>
            </w:pPr>
            <w:r w:rsidRPr="002D3F72">
              <w:rPr>
                <w:sz w:val="22"/>
              </w:rPr>
              <w:lastRenderedPageBreak/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Профилактический визит</w:t>
            </w:r>
          </w:p>
        </w:tc>
      </w:tr>
      <w:tr w:rsidR="00777316" w:rsidRPr="001B4B9F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814281">
              <w:rPr>
                <w:sz w:val="22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E62DDE">
              <w:rPr>
                <w:sz w:val="22"/>
              </w:rPr>
              <w:t>рофилактическ</w:t>
            </w:r>
            <w:r>
              <w:rPr>
                <w:sz w:val="22"/>
              </w:rPr>
              <w:t>ая</w:t>
            </w:r>
            <w:r w:rsidRPr="00E62DDE">
              <w:rPr>
                <w:sz w:val="22"/>
              </w:rPr>
              <w:t xml:space="preserve"> бесед</w:t>
            </w:r>
            <w:r>
              <w:rPr>
                <w:sz w:val="22"/>
              </w:rPr>
              <w:t>а</w:t>
            </w:r>
            <w:r w:rsidRPr="00E62DDE">
              <w:rPr>
                <w:sz w:val="22"/>
              </w:rPr>
              <w:t xml:space="preserve"> по месту осуществления деятельности контролируемого лица либо путем использования видео-конференц-связи.</w:t>
            </w: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Ежемесячно </w:t>
            </w:r>
          </w:p>
        </w:tc>
        <w:tc>
          <w:tcPr>
            <w:tcW w:w="1701" w:type="dxa"/>
          </w:tcPr>
          <w:p w:rsidR="00777316" w:rsidRPr="001B4B9F" w:rsidRDefault="002D3F72" w:rsidP="00BF6126">
            <w:pPr>
              <w:jc w:val="center"/>
              <w:rPr>
                <w:sz w:val="22"/>
                <w:highlight w:val="yellow"/>
              </w:rPr>
            </w:pPr>
            <w:r w:rsidRPr="002D3F72">
              <w:rPr>
                <w:sz w:val="22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77316" w:rsidRPr="00850762" w:rsidRDefault="00777316" w:rsidP="00777316">
      <w:pPr>
        <w:jc w:val="center"/>
        <w:rPr>
          <w:rFonts w:eastAsiaTheme="minorHAnsi"/>
          <w:sz w:val="24"/>
          <w:szCs w:val="24"/>
          <w:lang w:eastAsia="en-US"/>
        </w:rPr>
      </w:pPr>
    </w:p>
    <w:p w:rsidR="00777316" w:rsidRPr="00E03741" w:rsidRDefault="00777316" w:rsidP="00777316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E03741">
        <w:rPr>
          <w:b/>
          <w:sz w:val="28"/>
          <w:szCs w:val="28"/>
        </w:rPr>
        <w:t>Раздел 4. Показатели результативности и эффективности программы профилактики рисков причинения вреда</w:t>
      </w:r>
    </w:p>
    <w:p w:rsidR="00777316" w:rsidRPr="00DC083B" w:rsidRDefault="00777316" w:rsidP="00777316">
      <w:pPr>
        <w:shd w:val="clear" w:color="auto" w:fill="FFFFFF" w:themeFill="background1"/>
        <w:rPr>
          <w:sz w:val="24"/>
          <w:szCs w:val="24"/>
        </w:rPr>
      </w:pPr>
    </w:p>
    <w:tbl>
      <w:tblPr>
        <w:tblStyle w:val="ac"/>
        <w:tblW w:w="9923" w:type="dxa"/>
        <w:tblInd w:w="-5" w:type="dxa"/>
        <w:tblLook w:val="04A0" w:firstRow="1" w:lastRow="0" w:firstColumn="1" w:lastColumn="0" w:noHBand="0" w:noVBand="1"/>
      </w:tblPr>
      <w:tblGrid>
        <w:gridCol w:w="540"/>
        <w:gridCol w:w="7257"/>
        <w:gridCol w:w="2126"/>
      </w:tblGrid>
      <w:tr w:rsidR="00777316" w:rsidTr="00BF6126">
        <w:trPr>
          <w:trHeight w:val="838"/>
        </w:trPr>
        <w:tc>
          <w:tcPr>
            <w:tcW w:w="540" w:type="dxa"/>
          </w:tcPr>
          <w:p w:rsidR="00777316" w:rsidRPr="00AF61E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№ п/п</w:t>
            </w:r>
          </w:p>
        </w:tc>
        <w:tc>
          <w:tcPr>
            <w:tcW w:w="7257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Pr="00AF61E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1</w:t>
            </w:r>
          </w:p>
        </w:tc>
        <w:tc>
          <w:tcPr>
            <w:tcW w:w="7257" w:type="dxa"/>
          </w:tcPr>
          <w:p w:rsidR="00777316" w:rsidRPr="00DC083B" w:rsidRDefault="00777316" w:rsidP="00791104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7409B7">
              <w:rPr>
                <w:sz w:val="24"/>
                <w:szCs w:val="24"/>
              </w:rPr>
              <w:t xml:space="preserve">Полнота информации, размещенной на официальном сайте </w:t>
            </w:r>
            <w:r>
              <w:rPr>
                <w:sz w:val="24"/>
                <w:szCs w:val="24"/>
              </w:rPr>
              <w:t xml:space="preserve">администрации </w:t>
            </w:r>
            <w:r w:rsidR="00791104">
              <w:rPr>
                <w:sz w:val="24"/>
                <w:szCs w:val="24"/>
              </w:rPr>
              <w:t>МО Камлакское сельское поселение</w:t>
            </w:r>
            <w:r w:rsidRPr="007409B7">
              <w:rPr>
                <w:sz w:val="24"/>
                <w:szCs w:val="24"/>
              </w:rPr>
              <w:t xml:space="preserve"> в сети «Интернет» в соответствии с частью 3 стать</w:t>
            </w:r>
            <w:r>
              <w:rPr>
                <w:sz w:val="24"/>
                <w:szCs w:val="24"/>
              </w:rPr>
              <w:t>и 46 Федерального закона от 31.07.</w:t>
            </w:r>
            <w:r w:rsidRPr="007409B7">
              <w:rPr>
                <w:sz w:val="24"/>
                <w:szCs w:val="24"/>
              </w:rPr>
              <w:t>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</w:tcPr>
          <w:p w:rsidR="00777316" w:rsidRPr="003A248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Pr="00E04E22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57" w:type="dxa"/>
          </w:tcPr>
          <w:p w:rsidR="00777316" w:rsidRPr="00E04E22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E04E22">
              <w:rPr>
                <w:sz w:val="24"/>
                <w:szCs w:val="24"/>
              </w:rPr>
              <w:t>Соблюдение сроков реализации мероприятий по профилактике нарушения</w:t>
            </w:r>
          </w:p>
        </w:tc>
        <w:tc>
          <w:tcPr>
            <w:tcW w:w="2126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trike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777316" w:rsidTr="00BF6126">
        <w:tc>
          <w:tcPr>
            <w:tcW w:w="540" w:type="dxa"/>
          </w:tcPr>
          <w:p w:rsidR="00777316" w:rsidRPr="00E04E22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57" w:type="dxa"/>
          </w:tcPr>
          <w:p w:rsidR="00777316" w:rsidRPr="00DC083B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DC083B">
              <w:rPr>
                <w:sz w:val="24"/>
                <w:szCs w:val="24"/>
              </w:rPr>
              <w:t>Исполнение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</w:tcPr>
          <w:p w:rsidR="00777316" w:rsidRPr="003A248C" w:rsidRDefault="00777316" w:rsidP="00BF6126">
            <w:pPr>
              <w:shd w:val="clear" w:color="auto" w:fill="FFFFFF" w:themeFill="background1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70 %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57" w:type="dxa"/>
          </w:tcPr>
          <w:p w:rsidR="00777316" w:rsidRPr="007409B7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7409B7">
              <w:rPr>
                <w:sz w:val="24"/>
                <w:szCs w:val="24"/>
              </w:rPr>
              <w:t>оля профилактических мероприятий в объеме контрольных мероприятий</w:t>
            </w:r>
          </w:p>
        </w:tc>
        <w:tc>
          <w:tcPr>
            <w:tcW w:w="2126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57" w:type="dxa"/>
          </w:tcPr>
          <w:p w:rsidR="00777316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850762">
              <w:rPr>
                <w:sz w:val="24"/>
                <w:szCs w:val="24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</w:tc>
        <w:tc>
          <w:tcPr>
            <w:tcW w:w="2126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</w:tbl>
    <w:p w:rsidR="00777316" w:rsidRPr="001013B6" w:rsidRDefault="00777316" w:rsidP="00777316">
      <w:pPr>
        <w:shd w:val="clear" w:color="auto" w:fill="F2F2F2" w:themeFill="background1" w:themeFillShade="F2"/>
        <w:ind w:firstLine="708"/>
        <w:jc w:val="both"/>
        <w:rPr>
          <w:color w:val="FF0000"/>
          <w:sz w:val="28"/>
          <w:szCs w:val="28"/>
        </w:rPr>
      </w:pPr>
    </w:p>
    <w:p w:rsidR="00777316" w:rsidRPr="006A27A8" w:rsidRDefault="00777316" w:rsidP="006A27A8">
      <w:pPr>
        <w:spacing w:after="11"/>
        <w:ind w:left="597" w:right="522" w:hanging="10"/>
        <w:jc w:val="both"/>
        <w:rPr>
          <w:sz w:val="28"/>
        </w:rPr>
      </w:pPr>
    </w:p>
    <w:sectPr w:rsidR="00777316" w:rsidRPr="006A27A8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38B" w:rsidRDefault="0006038B" w:rsidP="00941E22">
      <w:r>
        <w:separator/>
      </w:r>
    </w:p>
  </w:endnote>
  <w:endnote w:type="continuationSeparator" w:id="0">
    <w:p w:rsidR="0006038B" w:rsidRDefault="0006038B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38B" w:rsidRDefault="0006038B" w:rsidP="00941E22">
      <w:r>
        <w:separator/>
      </w:r>
    </w:p>
  </w:footnote>
  <w:footnote w:type="continuationSeparator" w:id="0">
    <w:p w:rsidR="0006038B" w:rsidRDefault="0006038B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38B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1605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317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3F72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0E50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0834"/>
    <w:rsid w:val="004D1A9D"/>
    <w:rsid w:val="004D1B20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7C9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1104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3E1A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A0F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C4B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741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7208D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28</cp:revision>
  <cp:lastPrinted>2022-02-02T04:35:00Z</cp:lastPrinted>
  <dcterms:created xsi:type="dcterms:W3CDTF">2020-11-03T07:23:00Z</dcterms:created>
  <dcterms:modified xsi:type="dcterms:W3CDTF">2022-03-11T04:42:00Z</dcterms:modified>
</cp:coreProperties>
</file>