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C54" w:rsidRPr="00EE2260" w:rsidRDefault="0064018C" w:rsidP="001B5C54">
      <w:pPr>
        <w:rPr>
          <w:lang w:val="en-U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5.7pt;width:180pt;height:96.7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1B5C54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-100965</wp:posOffset>
            </wp:positionV>
            <wp:extent cx="914400" cy="120015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 id="_x0000_s1026" type="#_x0000_t202" style="position:absolute;margin-left:-27pt;margin-top:-12.45pt;width:194.4pt;height:103.4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</w:p>
    <w:p w:rsidR="001B5C54" w:rsidRPr="00F80109" w:rsidRDefault="001B5C54" w:rsidP="001B5C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Pr="00F80109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F80109">
        <w:rPr>
          <w:rFonts w:ascii="Times New Roman" w:hAnsi="Times New Roman"/>
          <w:sz w:val="28"/>
          <w:szCs w:val="28"/>
        </w:rPr>
        <w:t xml:space="preserve">         </w:t>
      </w:r>
      <w:r w:rsidRPr="00F80109">
        <w:rPr>
          <w:rFonts w:ascii="Times New Roman" w:hAnsi="Times New Roman"/>
          <w:b/>
          <w:sz w:val="28"/>
          <w:szCs w:val="28"/>
        </w:rPr>
        <w:t xml:space="preserve">ЧЕЧИМ </w:t>
      </w:r>
      <w:r w:rsidRPr="00F80109">
        <w:rPr>
          <w:rFonts w:ascii="Times New Roman" w:hAnsi="Times New Roman"/>
          <w:sz w:val="28"/>
          <w:szCs w:val="28"/>
        </w:rPr>
        <w:t xml:space="preserve">   </w:t>
      </w:r>
    </w:p>
    <w:p w:rsidR="001B5C54" w:rsidRPr="00F27922" w:rsidRDefault="001B5C54" w:rsidP="001B5C54">
      <w:pPr>
        <w:pStyle w:val="p1"/>
        <w:jc w:val="both"/>
        <w:rPr>
          <w:sz w:val="28"/>
          <w:szCs w:val="28"/>
        </w:rPr>
      </w:pPr>
      <w:r w:rsidRPr="00AB2F3F">
        <w:rPr>
          <w:sz w:val="28"/>
          <w:szCs w:val="28"/>
        </w:rPr>
        <w:t xml:space="preserve">    </w:t>
      </w:r>
      <w:r w:rsidR="00AB2F3F" w:rsidRPr="00AB2F3F">
        <w:rPr>
          <w:sz w:val="28"/>
          <w:szCs w:val="28"/>
        </w:rPr>
        <w:t>08</w:t>
      </w:r>
      <w:r w:rsidR="00AB2F3F">
        <w:rPr>
          <w:b/>
          <w:sz w:val="28"/>
          <w:szCs w:val="28"/>
        </w:rPr>
        <w:t xml:space="preserve"> </w:t>
      </w:r>
      <w:r w:rsidR="00DD38C8">
        <w:rPr>
          <w:sz w:val="28"/>
          <w:szCs w:val="28"/>
        </w:rPr>
        <w:t xml:space="preserve">  </w:t>
      </w:r>
      <w:r w:rsidR="00092902">
        <w:rPr>
          <w:sz w:val="28"/>
          <w:szCs w:val="28"/>
        </w:rPr>
        <w:t>ноября 201</w:t>
      </w:r>
      <w:r w:rsidR="00493989">
        <w:rPr>
          <w:sz w:val="28"/>
          <w:szCs w:val="28"/>
        </w:rPr>
        <w:t>9</w:t>
      </w:r>
      <w:r>
        <w:rPr>
          <w:sz w:val="28"/>
          <w:szCs w:val="28"/>
        </w:rPr>
        <w:t xml:space="preserve"> г</w:t>
      </w:r>
      <w:r w:rsidR="0022040A">
        <w:rPr>
          <w:sz w:val="28"/>
          <w:szCs w:val="28"/>
        </w:rPr>
        <w:t>.</w:t>
      </w:r>
      <w:r>
        <w:rPr>
          <w:sz w:val="28"/>
          <w:szCs w:val="28"/>
        </w:rPr>
        <w:t xml:space="preserve">         </w:t>
      </w:r>
      <w:r w:rsidR="00DD38C8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 w:rsidR="00DD38C8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Pr="000E1683">
        <w:rPr>
          <w:sz w:val="28"/>
          <w:szCs w:val="28"/>
        </w:rPr>
        <w:t xml:space="preserve">  </w:t>
      </w:r>
      <w:r w:rsidRPr="00BF28ED">
        <w:rPr>
          <w:sz w:val="28"/>
          <w:szCs w:val="28"/>
        </w:rPr>
        <w:t xml:space="preserve">   с. Камлак </w:t>
      </w:r>
      <w:r w:rsidR="00493989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           </w:t>
      </w:r>
      <w:r w:rsidRPr="00BF28ED">
        <w:rPr>
          <w:sz w:val="28"/>
          <w:szCs w:val="28"/>
        </w:rPr>
        <w:t>№</w:t>
      </w:r>
      <w:r w:rsidR="00DD38C8">
        <w:rPr>
          <w:sz w:val="28"/>
          <w:szCs w:val="28"/>
        </w:rPr>
        <w:t xml:space="preserve"> </w:t>
      </w:r>
      <w:r w:rsidR="00AB2F3F">
        <w:rPr>
          <w:sz w:val="28"/>
          <w:szCs w:val="28"/>
        </w:rPr>
        <w:t>9/1</w:t>
      </w:r>
    </w:p>
    <w:p w:rsidR="00720763" w:rsidRPr="00F81AF4" w:rsidRDefault="00720763" w:rsidP="00720763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81AF4">
        <w:rPr>
          <w:rFonts w:ascii="Times New Roman" w:hAnsi="Times New Roman"/>
          <w:b/>
          <w:sz w:val="28"/>
          <w:szCs w:val="28"/>
        </w:rPr>
        <w:t xml:space="preserve">О </w:t>
      </w:r>
      <w:r w:rsidR="00AF115E">
        <w:rPr>
          <w:rFonts w:ascii="Times New Roman" w:hAnsi="Times New Roman"/>
          <w:b/>
          <w:sz w:val="28"/>
          <w:szCs w:val="28"/>
        </w:rPr>
        <w:t xml:space="preserve"> </w:t>
      </w:r>
      <w:r w:rsidR="00AF115E" w:rsidRPr="00F81AF4">
        <w:rPr>
          <w:rFonts w:ascii="Times New Roman" w:hAnsi="Times New Roman"/>
          <w:b/>
          <w:sz w:val="28"/>
          <w:szCs w:val="28"/>
        </w:rPr>
        <w:t>земельно</w:t>
      </w:r>
      <w:r w:rsidR="00AF115E">
        <w:rPr>
          <w:rFonts w:ascii="Times New Roman" w:hAnsi="Times New Roman"/>
          <w:b/>
          <w:sz w:val="28"/>
          <w:szCs w:val="28"/>
        </w:rPr>
        <w:t>м</w:t>
      </w:r>
      <w:r w:rsidR="00AF115E" w:rsidRPr="00F81AF4">
        <w:rPr>
          <w:rFonts w:ascii="Times New Roman" w:hAnsi="Times New Roman"/>
          <w:b/>
          <w:sz w:val="28"/>
          <w:szCs w:val="28"/>
        </w:rPr>
        <w:t xml:space="preserve"> налог</w:t>
      </w:r>
      <w:r w:rsidR="00AF115E">
        <w:rPr>
          <w:rFonts w:ascii="Times New Roman" w:hAnsi="Times New Roman"/>
          <w:b/>
          <w:sz w:val="28"/>
          <w:szCs w:val="28"/>
        </w:rPr>
        <w:t>е</w:t>
      </w:r>
      <w:r w:rsidR="00AF115E" w:rsidRPr="00F81AF4">
        <w:rPr>
          <w:rFonts w:ascii="Times New Roman" w:hAnsi="Times New Roman"/>
          <w:b/>
          <w:sz w:val="28"/>
          <w:szCs w:val="28"/>
        </w:rPr>
        <w:t xml:space="preserve"> </w:t>
      </w:r>
      <w:r w:rsidRPr="00F81AF4">
        <w:rPr>
          <w:rFonts w:ascii="Times New Roman" w:hAnsi="Times New Roman"/>
          <w:b/>
          <w:sz w:val="28"/>
          <w:szCs w:val="28"/>
        </w:rPr>
        <w:t xml:space="preserve"> на территории </w:t>
      </w:r>
      <w:r>
        <w:rPr>
          <w:rFonts w:ascii="Times New Roman" w:hAnsi="Times New Roman"/>
          <w:b/>
          <w:sz w:val="28"/>
          <w:szCs w:val="28"/>
        </w:rPr>
        <w:t>м</w:t>
      </w:r>
      <w:r w:rsidRPr="00F81AF4">
        <w:rPr>
          <w:rFonts w:ascii="Times New Roman" w:hAnsi="Times New Roman"/>
          <w:b/>
          <w:sz w:val="28"/>
          <w:szCs w:val="28"/>
        </w:rPr>
        <w:t xml:space="preserve">униципального образования </w:t>
      </w:r>
      <w:r w:rsidR="00DD38C8">
        <w:rPr>
          <w:rFonts w:ascii="Times New Roman" w:hAnsi="Times New Roman"/>
          <w:b/>
          <w:sz w:val="28"/>
          <w:szCs w:val="28"/>
        </w:rPr>
        <w:t>Камлакское сельское поселение</w:t>
      </w:r>
    </w:p>
    <w:p w:rsidR="00720763" w:rsidRPr="00F81AF4" w:rsidRDefault="00720763" w:rsidP="00720763">
      <w:pPr>
        <w:pStyle w:val="a3"/>
        <w:ind w:firstLine="709"/>
        <w:rPr>
          <w:rFonts w:ascii="Times New Roman" w:hAnsi="Times New Roman"/>
          <w:sz w:val="28"/>
          <w:szCs w:val="28"/>
        </w:rPr>
      </w:pPr>
    </w:p>
    <w:p w:rsidR="00720763" w:rsidRDefault="00AF115E" w:rsidP="00AF115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F115E">
        <w:rPr>
          <w:rFonts w:ascii="Times New Roman" w:hAnsi="Times New Roman"/>
          <w:sz w:val="28"/>
          <w:szCs w:val="28"/>
        </w:rPr>
        <w:t>В соответствии с подпунктом 2 пункта 1 статьи 14 Федерального закона от 6 октября 2003 года № 131 «Об общих принципах организации местного самоуправления в Российской Федерации», пунктом 4 статьи 12, статьями 387, 394, 397 Налогового кодекса Российской Федерации</w:t>
      </w:r>
      <w:r w:rsidR="00720763" w:rsidRPr="00AF115E">
        <w:rPr>
          <w:rFonts w:ascii="Times New Roman" w:hAnsi="Times New Roman"/>
          <w:sz w:val="28"/>
          <w:szCs w:val="28"/>
        </w:rPr>
        <w:t>, руководствуясь Уставом муниципального образования Камлакское сельское поселение</w:t>
      </w:r>
      <w:r w:rsidR="00D469F3">
        <w:rPr>
          <w:rFonts w:ascii="Times New Roman" w:hAnsi="Times New Roman"/>
          <w:sz w:val="28"/>
          <w:szCs w:val="28"/>
        </w:rPr>
        <w:t>,</w:t>
      </w:r>
      <w:r w:rsidR="007246DB" w:rsidRPr="00AF115E">
        <w:rPr>
          <w:rFonts w:ascii="Times New Roman" w:hAnsi="Times New Roman"/>
          <w:sz w:val="28"/>
          <w:szCs w:val="28"/>
        </w:rPr>
        <w:t xml:space="preserve"> сельский Совет депутатов </w:t>
      </w:r>
      <w:r w:rsidRPr="00AF115E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="007246DB" w:rsidRPr="00AF115E">
        <w:rPr>
          <w:rFonts w:ascii="Times New Roman" w:hAnsi="Times New Roman"/>
          <w:sz w:val="28"/>
          <w:szCs w:val="28"/>
        </w:rPr>
        <w:t>Камлакское сельское поселение</w:t>
      </w:r>
      <w:r w:rsidR="00D469F3">
        <w:rPr>
          <w:rFonts w:ascii="Times New Roman" w:hAnsi="Times New Roman"/>
          <w:sz w:val="28"/>
          <w:szCs w:val="28"/>
        </w:rPr>
        <w:t>,</w:t>
      </w:r>
    </w:p>
    <w:p w:rsidR="005D05B2" w:rsidRPr="00AF115E" w:rsidRDefault="005D05B2" w:rsidP="00AF115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20763" w:rsidRDefault="00720763" w:rsidP="00720763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F115E">
        <w:rPr>
          <w:rFonts w:ascii="Times New Roman" w:hAnsi="Times New Roman"/>
          <w:b/>
          <w:sz w:val="28"/>
          <w:szCs w:val="28"/>
        </w:rPr>
        <w:t>РЕШИЛ:</w:t>
      </w:r>
    </w:p>
    <w:p w:rsidR="005D05B2" w:rsidRPr="00AF115E" w:rsidRDefault="005D05B2" w:rsidP="00720763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AF115E" w:rsidRPr="00AF115E" w:rsidRDefault="00AF115E" w:rsidP="00AF115E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F115E">
        <w:rPr>
          <w:rFonts w:ascii="Times New Roman" w:hAnsi="Times New Roman"/>
          <w:sz w:val="28"/>
          <w:szCs w:val="28"/>
          <w:lang w:eastAsia="ar-SA"/>
        </w:rPr>
        <w:t>Установить и ввести в действие с 1 января 20</w:t>
      </w:r>
      <w:r w:rsidR="004728DA">
        <w:rPr>
          <w:rFonts w:ascii="Times New Roman" w:hAnsi="Times New Roman"/>
          <w:sz w:val="28"/>
          <w:szCs w:val="28"/>
          <w:lang w:eastAsia="ar-SA"/>
        </w:rPr>
        <w:t>20</w:t>
      </w:r>
      <w:r w:rsidRPr="00AF115E">
        <w:rPr>
          <w:rFonts w:ascii="Times New Roman" w:hAnsi="Times New Roman"/>
          <w:sz w:val="28"/>
          <w:szCs w:val="28"/>
          <w:lang w:eastAsia="ar-SA"/>
        </w:rPr>
        <w:t xml:space="preserve"> года земельный налог (далее – налог) обязательный к уплате на террито</w:t>
      </w:r>
      <w:r w:rsidR="00DD38C8">
        <w:rPr>
          <w:rFonts w:ascii="Times New Roman" w:hAnsi="Times New Roman"/>
          <w:sz w:val="28"/>
          <w:szCs w:val="28"/>
          <w:lang w:eastAsia="ar-SA"/>
        </w:rPr>
        <w:t>рии муниципального образования Камлакское сельское поселение</w:t>
      </w:r>
    </w:p>
    <w:p w:rsidR="00AF115E" w:rsidRPr="00AF115E" w:rsidRDefault="00AF115E" w:rsidP="00AF115E">
      <w:pPr>
        <w:widowControl w:val="0"/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F115E">
        <w:rPr>
          <w:rFonts w:ascii="Times New Roman" w:hAnsi="Times New Roman"/>
          <w:sz w:val="28"/>
          <w:szCs w:val="28"/>
          <w:lang w:eastAsia="ar-SA"/>
        </w:rPr>
        <w:t>Установить налоговые ставки в следующих размерах:</w:t>
      </w:r>
    </w:p>
    <w:p w:rsidR="00AF115E" w:rsidRPr="00AF115E" w:rsidRDefault="00AF115E" w:rsidP="00AF11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F115E">
        <w:rPr>
          <w:rFonts w:ascii="Times New Roman" w:hAnsi="Times New Roman"/>
          <w:sz w:val="28"/>
          <w:szCs w:val="28"/>
          <w:lang w:eastAsia="ar-SA"/>
        </w:rPr>
        <w:t>0,3 процента в отношении земельных участков:</w:t>
      </w:r>
    </w:p>
    <w:p w:rsidR="00AF115E" w:rsidRPr="00AF115E" w:rsidRDefault="00AF115E" w:rsidP="00AF11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115E">
        <w:rPr>
          <w:rFonts w:ascii="Times New Roman" w:hAnsi="Times New Roman"/>
          <w:sz w:val="28"/>
          <w:szCs w:val="28"/>
        </w:rPr>
        <w:t>-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AF115E" w:rsidRPr="00AF115E" w:rsidRDefault="00AF115E" w:rsidP="00AF11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115E">
        <w:rPr>
          <w:rFonts w:ascii="Times New Roman" w:hAnsi="Times New Roman"/>
          <w:sz w:val="28"/>
          <w:szCs w:val="28"/>
        </w:rPr>
        <w:t xml:space="preserve">- занятых </w:t>
      </w:r>
      <w:hyperlink r:id="rId8" w:history="1">
        <w:r w:rsidRPr="00AF115E">
          <w:rPr>
            <w:rFonts w:ascii="Times New Roman" w:hAnsi="Times New Roman"/>
            <w:sz w:val="28"/>
            <w:szCs w:val="28"/>
          </w:rPr>
          <w:t>жилищным фондом</w:t>
        </w:r>
      </w:hyperlink>
      <w:r w:rsidRPr="00AF115E">
        <w:rPr>
          <w:rFonts w:ascii="Times New Roman" w:hAnsi="Times New Roman"/>
          <w:sz w:val="28"/>
          <w:szCs w:val="28"/>
        </w:rPr>
        <w:t xml:space="preserve"> и </w:t>
      </w:r>
      <w:hyperlink r:id="rId9" w:history="1">
        <w:r w:rsidRPr="00AF115E">
          <w:rPr>
            <w:rFonts w:ascii="Times New Roman" w:hAnsi="Times New Roman"/>
            <w:sz w:val="28"/>
            <w:szCs w:val="28"/>
          </w:rPr>
          <w:t>объектами инженерной инфраструктуры</w:t>
        </w:r>
      </w:hyperlink>
      <w:r w:rsidRPr="00AF115E">
        <w:rPr>
          <w:rFonts w:ascii="Times New Roman" w:hAnsi="Times New Roman"/>
          <w:sz w:val="28"/>
          <w:szCs w:val="28"/>
        </w:rPr>
        <w:t xml:space="preserve">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строительства;</w:t>
      </w:r>
    </w:p>
    <w:p w:rsidR="00AF115E" w:rsidRPr="00AF115E" w:rsidRDefault="00AF115E" w:rsidP="00AF11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115E">
        <w:rPr>
          <w:rFonts w:ascii="Times New Roman" w:hAnsi="Times New Roman"/>
          <w:sz w:val="28"/>
          <w:szCs w:val="28"/>
        </w:rPr>
        <w:t xml:space="preserve">- приобретенных (предоставленных) для </w:t>
      </w:r>
      <w:hyperlink r:id="rId10" w:history="1">
        <w:r w:rsidRPr="00AF115E">
          <w:rPr>
            <w:rFonts w:ascii="Times New Roman" w:hAnsi="Times New Roman"/>
            <w:sz w:val="28"/>
            <w:szCs w:val="28"/>
          </w:rPr>
          <w:t>личного подсобного хозяйства</w:t>
        </w:r>
      </w:hyperlink>
      <w:r w:rsidRPr="00AF115E">
        <w:rPr>
          <w:rFonts w:ascii="Times New Roman" w:hAnsi="Times New Roman"/>
          <w:sz w:val="28"/>
          <w:szCs w:val="28"/>
        </w:rPr>
        <w:t>, садоводства, огородничества или животноводства, а также дачного хозяйства;</w:t>
      </w:r>
    </w:p>
    <w:p w:rsidR="00AF115E" w:rsidRPr="00AF115E" w:rsidRDefault="00AF115E" w:rsidP="00AF11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115E">
        <w:rPr>
          <w:rFonts w:ascii="Times New Roman" w:hAnsi="Times New Roman"/>
          <w:sz w:val="28"/>
          <w:szCs w:val="28"/>
        </w:rPr>
        <w:t xml:space="preserve">- ограниченных в обороте в соответствии с </w:t>
      </w:r>
      <w:hyperlink r:id="rId11" w:history="1">
        <w:r w:rsidRPr="00AF115E">
          <w:rPr>
            <w:rFonts w:ascii="Times New Roman" w:hAnsi="Times New Roman"/>
            <w:sz w:val="28"/>
            <w:szCs w:val="28"/>
          </w:rPr>
          <w:t>законодательством</w:t>
        </w:r>
      </w:hyperlink>
      <w:r w:rsidRPr="00AF115E">
        <w:rPr>
          <w:rFonts w:ascii="Times New Roman" w:hAnsi="Times New Roman"/>
          <w:sz w:val="28"/>
          <w:szCs w:val="28"/>
        </w:rPr>
        <w:t xml:space="preserve"> Российской Федерации, предоставленных для обеспечения обороны, безопасности и таможенных нужд;</w:t>
      </w:r>
    </w:p>
    <w:p w:rsidR="00AF115E" w:rsidRPr="00AF115E" w:rsidRDefault="00AF115E" w:rsidP="00AF115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F115E">
        <w:rPr>
          <w:rFonts w:ascii="Times New Roman" w:hAnsi="Times New Roman"/>
          <w:sz w:val="28"/>
          <w:szCs w:val="28"/>
        </w:rPr>
        <w:lastRenderedPageBreak/>
        <w:t xml:space="preserve">1 процент в отношении земельных участков предназначенных для размещения </w:t>
      </w:r>
      <w:r w:rsidR="000D349D">
        <w:rPr>
          <w:rFonts w:ascii="Times New Roman" w:hAnsi="Times New Roman"/>
          <w:sz w:val="28"/>
          <w:szCs w:val="28"/>
        </w:rPr>
        <w:t>объектов образования, культуры</w:t>
      </w:r>
      <w:r w:rsidRPr="00AF115E">
        <w:rPr>
          <w:rFonts w:ascii="Times New Roman" w:hAnsi="Times New Roman"/>
          <w:sz w:val="28"/>
          <w:szCs w:val="28"/>
        </w:rPr>
        <w:t>,</w:t>
      </w:r>
      <w:r w:rsidR="000D349D">
        <w:rPr>
          <w:rFonts w:ascii="Times New Roman" w:hAnsi="Times New Roman"/>
          <w:sz w:val="28"/>
          <w:szCs w:val="28"/>
        </w:rPr>
        <w:t xml:space="preserve"> физической культуры и спорта</w:t>
      </w:r>
      <w:r w:rsidRPr="00AF115E">
        <w:rPr>
          <w:rFonts w:ascii="Times New Roman" w:hAnsi="Times New Roman"/>
          <w:sz w:val="28"/>
          <w:szCs w:val="28"/>
        </w:rPr>
        <w:t>;</w:t>
      </w:r>
    </w:p>
    <w:p w:rsidR="00AF115E" w:rsidRPr="00AF115E" w:rsidRDefault="00AF115E" w:rsidP="00AF11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AF115E">
        <w:rPr>
          <w:rFonts w:ascii="Times New Roman" w:hAnsi="Times New Roman"/>
          <w:sz w:val="28"/>
          <w:szCs w:val="28"/>
          <w:lang w:eastAsia="ar-SA"/>
        </w:rPr>
        <w:t>1,5 процента в отношении прочих земельных участков.</w:t>
      </w:r>
    </w:p>
    <w:p w:rsidR="007D1681" w:rsidRPr="007D1681" w:rsidRDefault="007D1681" w:rsidP="007D16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7D1681">
        <w:rPr>
          <w:rFonts w:ascii="Times New Roman" w:hAnsi="Times New Roman"/>
          <w:sz w:val="28"/>
          <w:szCs w:val="28"/>
        </w:rPr>
        <w:t>3. Сроки уплаты налога и авансовых платежей установлены согласно статьи 397 Налогового кодекса Российской Федерации.</w:t>
      </w:r>
    </w:p>
    <w:p w:rsidR="00AF115E" w:rsidRPr="00AF115E" w:rsidRDefault="007D1681" w:rsidP="00AF115E">
      <w:pPr>
        <w:pStyle w:val="ac"/>
        <w:ind w:left="0" w:firstLine="720"/>
        <w:jc w:val="both"/>
        <w:rPr>
          <w:rFonts w:cs="Times New Roman"/>
          <w:color w:val="auto"/>
          <w:sz w:val="28"/>
          <w:szCs w:val="28"/>
          <w:lang w:val="ru-RU" w:eastAsia="ar-SA"/>
        </w:rPr>
      </w:pPr>
      <w:r>
        <w:rPr>
          <w:rFonts w:cs="Times New Roman"/>
          <w:color w:val="auto"/>
          <w:sz w:val="28"/>
          <w:szCs w:val="28"/>
          <w:lang w:val="ru-RU" w:eastAsia="ar-SA"/>
        </w:rPr>
        <w:t>4</w:t>
      </w:r>
      <w:r w:rsidR="00AF115E" w:rsidRPr="00AF115E">
        <w:rPr>
          <w:rFonts w:cs="Times New Roman"/>
          <w:color w:val="auto"/>
          <w:sz w:val="28"/>
          <w:szCs w:val="28"/>
          <w:lang w:val="ru-RU" w:eastAsia="ar-SA"/>
        </w:rPr>
        <w:t xml:space="preserve">. </w:t>
      </w:r>
      <w:r w:rsidR="00AF115E" w:rsidRPr="00AF115E">
        <w:rPr>
          <w:rFonts w:cs="Times New Roman"/>
          <w:color w:val="auto"/>
          <w:sz w:val="28"/>
          <w:szCs w:val="28"/>
          <w:lang w:val="ru-RU" w:eastAsia="ru-RU"/>
        </w:rPr>
        <w:t>Налоговые льготы по налогу, в том числе в виде налогового вычета,  установлены пунктом 5 статьи 391 и статьей 395 Налогового кодекса Российской Федерацией.</w:t>
      </w:r>
    </w:p>
    <w:p w:rsidR="00AF115E" w:rsidRPr="00AF115E" w:rsidRDefault="00AF115E" w:rsidP="00AF11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115E">
        <w:rPr>
          <w:rFonts w:ascii="Times New Roman" w:hAnsi="Times New Roman"/>
          <w:sz w:val="28"/>
          <w:szCs w:val="28"/>
        </w:rPr>
        <w:t xml:space="preserve">В соответствии с пунктом 10 статьи 396 Налогового кодекса Российской Федерации налогоплательщики - физические лица, имеющие право на налоговые льготы, в том числе в виде налогового вычета, установленные законодательством о налогах и сборах, представляют в налоговый орган по своему выбору </w:t>
      </w:r>
      <w:hyperlink r:id="rId12" w:history="1">
        <w:r w:rsidRPr="00AF115E">
          <w:rPr>
            <w:rFonts w:ascii="Times New Roman" w:hAnsi="Times New Roman"/>
            <w:sz w:val="28"/>
            <w:szCs w:val="28"/>
          </w:rPr>
          <w:t>заявление</w:t>
        </w:r>
      </w:hyperlink>
      <w:r w:rsidRPr="00AF115E">
        <w:rPr>
          <w:rFonts w:ascii="Times New Roman" w:hAnsi="Times New Roman"/>
          <w:sz w:val="28"/>
          <w:szCs w:val="28"/>
        </w:rPr>
        <w:t xml:space="preserve"> о предоставлении налоговой льготы, а также вправе представить </w:t>
      </w:r>
      <w:hyperlink r:id="rId13" w:history="1">
        <w:r w:rsidRPr="00AF115E">
          <w:rPr>
            <w:rFonts w:ascii="Times New Roman" w:hAnsi="Times New Roman"/>
            <w:sz w:val="28"/>
            <w:szCs w:val="28"/>
          </w:rPr>
          <w:t>документы</w:t>
        </w:r>
      </w:hyperlink>
      <w:r w:rsidRPr="00AF115E">
        <w:rPr>
          <w:rFonts w:ascii="Times New Roman" w:hAnsi="Times New Roman"/>
          <w:sz w:val="28"/>
          <w:szCs w:val="28"/>
        </w:rPr>
        <w:t>, подтверждающие право налогоплательщика на налоговую льготу.</w:t>
      </w:r>
    </w:p>
    <w:p w:rsidR="00AF115E" w:rsidRPr="00AF115E" w:rsidRDefault="007D1681" w:rsidP="00AF11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AF115E" w:rsidRPr="00AF115E">
        <w:rPr>
          <w:rFonts w:ascii="Times New Roman" w:hAnsi="Times New Roman"/>
          <w:sz w:val="28"/>
          <w:szCs w:val="28"/>
        </w:rPr>
        <w:t>. Настоящее Решение  вступает в силу не ранее чем по истечении одного месяца со дня его официального опубликования и не ранее 1-го числа очередного налогового периода по налогу.</w:t>
      </w:r>
    </w:p>
    <w:p w:rsidR="00720763" w:rsidRPr="00AF115E" w:rsidRDefault="007D1681" w:rsidP="00AF115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720763" w:rsidRPr="00AF115E">
        <w:rPr>
          <w:rFonts w:ascii="Times New Roman" w:hAnsi="Times New Roman"/>
          <w:sz w:val="28"/>
          <w:szCs w:val="28"/>
        </w:rPr>
        <w:t>. Признать утратившим силу</w:t>
      </w:r>
      <w:r w:rsidR="0022040A">
        <w:rPr>
          <w:rFonts w:ascii="Times New Roman" w:hAnsi="Times New Roman"/>
          <w:sz w:val="28"/>
          <w:szCs w:val="28"/>
        </w:rPr>
        <w:t xml:space="preserve"> </w:t>
      </w:r>
      <w:r w:rsidR="00720763" w:rsidRPr="00AF115E">
        <w:rPr>
          <w:rFonts w:ascii="Times New Roman" w:hAnsi="Times New Roman"/>
          <w:sz w:val="28"/>
          <w:szCs w:val="28"/>
        </w:rPr>
        <w:t xml:space="preserve">Решение сессии сельского Совета депутатов </w:t>
      </w:r>
      <w:r w:rsidR="00D469F3">
        <w:rPr>
          <w:rFonts w:ascii="Times New Roman" w:hAnsi="Times New Roman"/>
          <w:sz w:val="28"/>
          <w:szCs w:val="28"/>
        </w:rPr>
        <w:t xml:space="preserve">муниципального </w:t>
      </w:r>
      <w:bookmarkStart w:id="0" w:name="_GoBack"/>
      <w:bookmarkEnd w:id="0"/>
      <w:r w:rsidR="00D469F3">
        <w:rPr>
          <w:rFonts w:ascii="Times New Roman" w:hAnsi="Times New Roman"/>
          <w:sz w:val="28"/>
          <w:szCs w:val="28"/>
        </w:rPr>
        <w:t>образования Камлакское сельское поселение</w:t>
      </w:r>
      <w:r w:rsidR="00720763" w:rsidRPr="00AF115E">
        <w:rPr>
          <w:rFonts w:ascii="Times New Roman" w:hAnsi="Times New Roman"/>
          <w:sz w:val="28"/>
          <w:szCs w:val="28"/>
        </w:rPr>
        <w:t xml:space="preserve"> от </w:t>
      </w:r>
      <w:r w:rsidR="00493989">
        <w:rPr>
          <w:rFonts w:ascii="Times New Roman" w:hAnsi="Times New Roman"/>
          <w:sz w:val="28"/>
          <w:szCs w:val="28"/>
        </w:rPr>
        <w:t>09.11.2018</w:t>
      </w:r>
      <w:r w:rsidR="00720763" w:rsidRPr="00AF115E">
        <w:rPr>
          <w:rFonts w:ascii="Times New Roman" w:hAnsi="Times New Roman"/>
          <w:sz w:val="28"/>
          <w:szCs w:val="28"/>
        </w:rPr>
        <w:t xml:space="preserve"> г. № </w:t>
      </w:r>
      <w:r w:rsidR="00493989">
        <w:rPr>
          <w:rFonts w:ascii="Times New Roman" w:hAnsi="Times New Roman"/>
          <w:sz w:val="28"/>
          <w:szCs w:val="28"/>
        </w:rPr>
        <w:t>2/2</w:t>
      </w:r>
      <w:r w:rsidR="00720763" w:rsidRPr="00AF115E">
        <w:rPr>
          <w:rFonts w:ascii="Times New Roman" w:hAnsi="Times New Roman"/>
          <w:sz w:val="28"/>
          <w:szCs w:val="28"/>
        </w:rPr>
        <w:t xml:space="preserve"> «Об установлении на территории муниципального образования Камлакское сельское поселение</w:t>
      </w:r>
      <w:r w:rsidR="00D469F3">
        <w:rPr>
          <w:rFonts w:ascii="Times New Roman" w:hAnsi="Times New Roman"/>
          <w:sz w:val="28"/>
          <w:szCs w:val="28"/>
        </w:rPr>
        <w:t xml:space="preserve"> </w:t>
      </w:r>
      <w:r w:rsidR="00720763" w:rsidRPr="00AF115E">
        <w:rPr>
          <w:rFonts w:ascii="Times New Roman" w:hAnsi="Times New Roman"/>
          <w:sz w:val="28"/>
          <w:szCs w:val="28"/>
        </w:rPr>
        <w:t>земельного налога».</w:t>
      </w:r>
    </w:p>
    <w:p w:rsidR="00720763" w:rsidRPr="00AF115E" w:rsidRDefault="00720763" w:rsidP="0072076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F115E">
        <w:rPr>
          <w:rFonts w:ascii="Times New Roman" w:hAnsi="Times New Roman"/>
          <w:sz w:val="28"/>
          <w:szCs w:val="28"/>
        </w:rPr>
        <w:t xml:space="preserve">   </w:t>
      </w:r>
    </w:p>
    <w:p w:rsidR="00720763" w:rsidRPr="00AF115E" w:rsidRDefault="00720763" w:rsidP="00720763">
      <w:pPr>
        <w:pStyle w:val="a3"/>
        <w:rPr>
          <w:rFonts w:ascii="Times New Roman" w:hAnsi="Times New Roman"/>
          <w:sz w:val="28"/>
          <w:szCs w:val="28"/>
        </w:rPr>
      </w:pPr>
    </w:p>
    <w:p w:rsidR="00720763" w:rsidRPr="00AF115E" w:rsidRDefault="00720763" w:rsidP="00720763">
      <w:pPr>
        <w:pStyle w:val="a3"/>
        <w:ind w:firstLine="709"/>
        <w:rPr>
          <w:rFonts w:ascii="Times New Roman" w:hAnsi="Times New Roman"/>
          <w:sz w:val="28"/>
          <w:szCs w:val="28"/>
        </w:rPr>
      </w:pPr>
    </w:p>
    <w:p w:rsidR="00720763" w:rsidRPr="00AF115E" w:rsidRDefault="00720763" w:rsidP="00720763">
      <w:pPr>
        <w:tabs>
          <w:tab w:val="left" w:pos="7020"/>
        </w:tabs>
        <w:spacing w:after="0"/>
        <w:rPr>
          <w:rFonts w:ascii="Times New Roman" w:hAnsi="Times New Roman"/>
          <w:sz w:val="28"/>
          <w:szCs w:val="28"/>
        </w:rPr>
      </w:pPr>
      <w:r w:rsidRPr="00AF115E">
        <w:rPr>
          <w:rFonts w:ascii="Times New Roman" w:hAnsi="Times New Roman"/>
          <w:sz w:val="28"/>
          <w:szCs w:val="28"/>
        </w:rPr>
        <w:t>Глава</w:t>
      </w:r>
      <w:r w:rsidR="00B525A9" w:rsidRPr="00AF115E">
        <w:rPr>
          <w:rFonts w:ascii="Times New Roman" w:hAnsi="Times New Roman"/>
          <w:sz w:val="28"/>
          <w:szCs w:val="28"/>
        </w:rPr>
        <w:t xml:space="preserve"> </w:t>
      </w:r>
      <w:r w:rsidRPr="00AF115E">
        <w:rPr>
          <w:rFonts w:ascii="Times New Roman" w:hAnsi="Times New Roman"/>
          <w:sz w:val="28"/>
          <w:szCs w:val="28"/>
        </w:rPr>
        <w:t>МО Камлакское сельское поселение</w:t>
      </w:r>
      <w:r w:rsidR="009264C4" w:rsidRPr="00AF115E">
        <w:rPr>
          <w:rFonts w:ascii="Times New Roman" w:hAnsi="Times New Roman"/>
          <w:sz w:val="28"/>
          <w:szCs w:val="28"/>
        </w:rPr>
        <w:t xml:space="preserve">    ________</w:t>
      </w:r>
      <w:r w:rsidRPr="00AF115E">
        <w:rPr>
          <w:rFonts w:ascii="Times New Roman" w:hAnsi="Times New Roman"/>
          <w:sz w:val="28"/>
          <w:szCs w:val="28"/>
        </w:rPr>
        <w:t xml:space="preserve">__        </w:t>
      </w:r>
      <w:r w:rsidR="009264C4" w:rsidRPr="00AF115E">
        <w:rPr>
          <w:rFonts w:ascii="Times New Roman" w:hAnsi="Times New Roman"/>
          <w:sz w:val="28"/>
          <w:szCs w:val="28"/>
        </w:rPr>
        <w:t>С.В. Соколов</w:t>
      </w:r>
    </w:p>
    <w:p w:rsidR="001D10DD" w:rsidRPr="00AF115E" w:rsidRDefault="001D10DD"/>
    <w:sectPr w:rsidR="001D10DD" w:rsidRPr="00AF115E" w:rsidSect="001D10DD">
      <w:headerReference w:type="default" r:id="rId14"/>
      <w:footerReference w:type="even" r:id="rId15"/>
      <w:footerReference w:type="defaul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018C" w:rsidRDefault="0064018C" w:rsidP="008A2FDC">
      <w:pPr>
        <w:spacing w:after="0" w:line="240" w:lineRule="auto"/>
      </w:pPr>
      <w:r>
        <w:separator/>
      </w:r>
    </w:p>
  </w:endnote>
  <w:endnote w:type="continuationSeparator" w:id="0">
    <w:p w:rsidR="0064018C" w:rsidRDefault="0064018C" w:rsidP="008A2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513C4C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26D" w:rsidRDefault="00513C4C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7D1681">
      <w:rPr>
        <w:noProof/>
      </w:rPr>
      <w:t>1</w:t>
    </w:r>
    <w:r>
      <w:fldChar w:fldCharType="end"/>
    </w:r>
  </w:p>
  <w:p w:rsidR="00B2426D" w:rsidRDefault="0064018C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018C" w:rsidRDefault="0064018C" w:rsidP="008A2FDC">
      <w:pPr>
        <w:spacing w:after="0" w:line="240" w:lineRule="auto"/>
      </w:pPr>
      <w:r>
        <w:separator/>
      </w:r>
    </w:p>
  </w:footnote>
  <w:footnote w:type="continuationSeparator" w:id="0">
    <w:p w:rsidR="0064018C" w:rsidRDefault="0064018C" w:rsidP="008A2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260" w:rsidRPr="00493989" w:rsidRDefault="0064018C" w:rsidP="00493989">
    <w:pPr>
      <w:pStyle w:val="a4"/>
      <w:tabs>
        <w:tab w:val="left" w:pos="9045"/>
        <w:tab w:val="right" w:pos="9922"/>
      </w:tabs>
      <w:jc w:val="center"/>
      <w:rPr>
        <w:rFonts w:ascii="Times New Roman" w:hAnsi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F614A0"/>
    <w:multiLevelType w:val="hybridMultilevel"/>
    <w:tmpl w:val="CD2823C6"/>
    <w:lvl w:ilvl="0" w:tplc="BFE2CB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0211697"/>
    <w:multiLevelType w:val="multilevel"/>
    <w:tmpl w:val="B24A4A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5C54"/>
    <w:rsid w:val="00000047"/>
    <w:rsid w:val="0000053E"/>
    <w:rsid w:val="00001808"/>
    <w:rsid w:val="00001ADC"/>
    <w:rsid w:val="00003DF2"/>
    <w:rsid w:val="00005B36"/>
    <w:rsid w:val="000110D8"/>
    <w:rsid w:val="00011652"/>
    <w:rsid w:val="000126F9"/>
    <w:rsid w:val="00020D9B"/>
    <w:rsid w:val="000214DD"/>
    <w:rsid w:val="00021B23"/>
    <w:rsid w:val="00021DAB"/>
    <w:rsid w:val="0002256E"/>
    <w:rsid w:val="00022739"/>
    <w:rsid w:val="00023B9D"/>
    <w:rsid w:val="00024CAD"/>
    <w:rsid w:val="00024D45"/>
    <w:rsid w:val="00025261"/>
    <w:rsid w:val="00025860"/>
    <w:rsid w:val="00026B92"/>
    <w:rsid w:val="00031A6B"/>
    <w:rsid w:val="000323C9"/>
    <w:rsid w:val="00032532"/>
    <w:rsid w:val="000341C2"/>
    <w:rsid w:val="0003556C"/>
    <w:rsid w:val="000410DC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8EB"/>
    <w:rsid w:val="00060D1D"/>
    <w:rsid w:val="00060DB1"/>
    <w:rsid w:val="00063459"/>
    <w:rsid w:val="000639E6"/>
    <w:rsid w:val="00063D0C"/>
    <w:rsid w:val="00063F60"/>
    <w:rsid w:val="00065546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920F9"/>
    <w:rsid w:val="0009281F"/>
    <w:rsid w:val="00092902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1CD8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349D"/>
    <w:rsid w:val="000D5460"/>
    <w:rsid w:val="000D5EB5"/>
    <w:rsid w:val="000D664E"/>
    <w:rsid w:val="000D6BD5"/>
    <w:rsid w:val="000E1569"/>
    <w:rsid w:val="000E2057"/>
    <w:rsid w:val="000E453E"/>
    <w:rsid w:val="000E512D"/>
    <w:rsid w:val="000F0218"/>
    <w:rsid w:val="000F3DC7"/>
    <w:rsid w:val="000F427B"/>
    <w:rsid w:val="000F6437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2E75"/>
    <w:rsid w:val="0013374B"/>
    <w:rsid w:val="001356F9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72"/>
    <w:rsid w:val="00161BBA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8B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0266"/>
    <w:rsid w:val="001B26C7"/>
    <w:rsid w:val="001B3F55"/>
    <w:rsid w:val="001B4162"/>
    <w:rsid w:val="001B5C54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5E0"/>
    <w:rsid w:val="001D0CA8"/>
    <w:rsid w:val="001D10DD"/>
    <w:rsid w:val="001D162F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61E"/>
    <w:rsid w:val="001F1200"/>
    <w:rsid w:val="001F39EA"/>
    <w:rsid w:val="001F3A19"/>
    <w:rsid w:val="001F52F3"/>
    <w:rsid w:val="001F5622"/>
    <w:rsid w:val="001F7A54"/>
    <w:rsid w:val="001F7C83"/>
    <w:rsid w:val="001F7D55"/>
    <w:rsid w:val="00200E70"/>
    <w:rsid w:val="00201CA4"/>
    <w:rsid w:val="00202271"/>
    <w:rsid w:val="00202D91"/>
    <w:rsid w:val="002033FF"/>
    <w:rsid w:val="00203C17"/>
    <w:rsid w:val="00204378"/>
    <w:rsid w:val="00205268"/>
    <w:rsid w:val="00207591"/>
    <w:rsid w:val="0021093C"/>
    <w:rsid w:val="00211F1A"/>
    <w:rsid w:val="00212EB9"/>
    <w:rsid w:val="00216292"/>
    <w:rsid w:val="0021630D"/>
    <w:rsid w:val="002166BC"/>
    <w:rsid w:val="00217894"/>
    <w:rsid w:val="0022040A"/>
    <w:rsid w:val="00221886"/>
    <w:rsid w:val="00222A81"/>
    <w:rsid w:val="00223957"/>
    <w:rsid w:val="002265D1"/>
    <w:rsid w:val="002302FD"/>
    <w:rsid w:val="00230C68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199A"/>
    <w:rsid w:val="002424B1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44A4"/>
    <w:rsid w:val="00277A9C"/>
    <w:rsid w:val="00280960"/>
    <w:rsid w:val="0028210F"/>
    <w:rsid w:val="002827C5"/>
    <w:rsid w:val="00283C8A"/>
    <w:rsid w:val="00284A6C"/>
    <w:rsid w:val="002868FA"/>
    <w:rsid w:val="002877BC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5825"/>
    <w:rsid w:val="00306173"/>
    <w:rsid w:val="00306B20"/>
    <w:rsid w:val="00306BD2"/>
    <w:rsid w:val="003077FE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F43"/>
    <w:rsid w:val="00331974"/>
    <w:rsid w:val="00332A9F"/>
    <w:rsid w:val="00332C33"/>
    <w:rsid w:val="00332EB6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399F"/>
    <w:rsid w:val="00345333"/>
    <w:rsid w:val="00352012"/>
    <w:rsid w:val="00353927"/>
    <w:rsid w:val="00354574"/>
    <w:rsid w:val="003602A5"/>
    <w:rsid w:val="0036066D"/>
    <w:rsid w:val="00360725"/>
    <w:rsid w:val="00361841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095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1BAB"/>
    <w:rsid w:val="003F2026"/>
    <w:rsid w:val="003F2172"/>
    <w:rsid w:val="003F3E5D"/>
    <w:rsid w:val="003F492C"/>
    <w:rsid w:val="003F5D5B"/>
    <w:rsid w:val="003F627A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6090"/>
    <w:rsid w:val="00436ECE"/>
    <w:rsid w:val="00437095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43D2"/>
    <w:rsid w:val="0045623E"/>
    <w:rsid w:val="0045653D"/>
    <w:rsid w:val="004567CB"/>
    <w:rsid w:val="00456CB3"/>
    <w:rsid w:val="00457179"/>
    <w:rsid w:val="00457BC1"/>
    <w:rsid w:val="00460890"/>
    <w:rsid w:val="00460A94"/>
    <w:rsid w:val="004624EB"/>
    <w:rsid w:val="00462602"/>
    <w:rsid w:val="0046347F"/>
    <w:rsid w:val="004640E6"/>
    <w:rsid w:val="00464B69"/>
    <w:rsid w:val="004650D8"/>
    <w:rsid w:val="004704C6"/>
    <w:rsid w:val="00470B28"/>
    <w:rsid w:val="00470B5E"/>
    <w:rsid w:val="004728DA"/>
    <w:rsid w:val="00473ECD"/>
    <w:rsid w:val="00474560"/>
    <w:rsid w:val="00476783"/>
    <w:rsid w:val="004769B1"/>
    <w:rsid w:val="00480783"/>
    <w:rsid w:val="00480945"/>
    <w:rsid w:val="00481621"/>
    <w:rsid w:val="004816AC"/>
    <w:rsid w:val="004826A6"/>
    <w:rsid w:val="00482F17"/>
    <w:rsid w:val="00483234"/>
    <w:rsid w:val="00485DE0"/>
    <w:rsid w:val="00486CFD"/>
    <w:rsid w:val="00487BEC"/>
    <w:rsid w:val="00491C7F"/>
    <w:rsid w:val="00492493"/>
    <w:rsid w:val="00492F55"/>
    <w:rsid w:val="00493989"/>
    <w:rsid w:val="00494466"/>
    <w:rsid w:val="004963ED"/>
    <w:rsid w:val="00497134"/>
    <w:rsid w:val="00497A28"/>
    <w:rsid w:val="00497E62"/>
    <w:rsid w:val="004A0804"/>
    <w:rsid w:val="004A1762"/>
    <w:rsid w:val="004A1C6E"/>
    <w:rsid w:val="004A1ED8"/>
    <w:rsid w:val="004A2FD5"/>
    <w:rsid w:val="004A352E"/>
    <w:rsid w:val="004A6039"/>
    <w:rsid w:val="004A77E6"/>
    <w:rsid w:val="004B2D55"/>
    <w:rsid w:val="004B336C"/>
    <w:rsid w:val="004B53BC"/>
    <w:rsid w:val="004B5EE5"/>
    <w:rsid w:val="004B6E95"/>
    <w:rsid w:val="004B7152"/>
    <w:rsid w:val="004C1065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3C8B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4F76BF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3C4C"/>
    <w:rsid w:val="00516ACD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92E8E"/>
    <w:rsid w:val="0059318F"/>
    <w:rsid w:val="00594977"/>
    <w:rsid w:val="005949BA"/>
    <w:rsid w:val="00594BA6"/>
    <w:rsid w:val="0059523B"/>
    <w:rsid w:val="005975C7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7309"/>
    <w:rsid w:val="005C7382"/>
    <w:rsid w:val="005C73EE"/>
    <w:rsid w:val="005D05B2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1032B"/>
    <w:rsid w:val="006107E3"/>
    <w:rsid w:val="006108ED"/>
    <w:rsid w:val="00612FC2"/>
    <w:rsid w:val="0061343B"/>
    <w:rsid w:val="00613C2D"/>
    <w:rsid w:val="00614B9A"/>
    <w:rsid w:val="00616579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018C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7F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4357"/>
    <w:rsid w:val="00685569"/>
    <w:rsid w:val="006860F9"/>
    <w:rsid w:val="00687D99"/>
    <w:rsid w:val="006917C3"/>
    <w:rsid w:val="00691C1A"/>
    <w:rsid w:val="00694F34"/>
    <w:rsid w:val="006A0844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0A59"/>
    <w:rsid w:val="006C0A91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763"/>
    <w:rsid w:val="0072094D"/>
    <w:rsid w:val="00722552"/>
    <w:rsid w:val="007246DB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1869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4DA3"/>
    <w:rsid w:val="00775C80"/>
    <w:rsid w:val="007770E2"/>
    <w:rsid w:val="00777129"/>
    <w:rsid w:val="007772FF"/>
    <w:rsid w:val="0077790D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5E7"/>
    <w:rsid w:val="00794B52"/>
    <w:rsid w:val="007970BB"/>
    <w:rsid w:val="00797445"/>
    <w:rsid w:val="00797BBE"/>
    <w:rsid w:val="007A0952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1681"/>
    <w:rsid w:val="007D4440"/>
    <w:rsid w:val="007D58CC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11C30"/>
    <w:rsid w:val="008138BB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47C37"/>
    <w:rsid w:val="0085216B"/>
    <w:rsid w:val="008535D2"/>
    <w:rsid w:val="00853C20"/>
    <w:rsid w:val="008551C6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3B8A"/>
    <w:rsid w:val="0088493C"/>
    <w:rsid w:val="00885203"/>
    <w:rsid w:val="00885CF8"/>
    <w:rsid w:val="00886884"/>
    <w:rsid w:val="00890163"/>
    <w:rsid w:val="00890604"/>
    <w:rsid w:val="008916FB"/>
    <w:rsid w:val="00892E8D"/>
    <w:rsid w:val="00892EB1"/>
    <w:rsid w:val="00893CF2"/>
    <w:rsid w:val="00894E37"/>
    <w:rsid w:val="008961F1"/>
    <w:rsid w:val="00896EA2"/>
    <w:rsid w:val="008973D1"/>
    <w:rsid w:val="00897F7C"/>
    <w:rsid w:val="008A0C24"/>
    <w:rsid w:val="008A0E10"/>
    <w:rsid w:val="008A0FC5"/>
    <w:rsid w:val="008A10F7"/>
    <w:rsid w:val="008A1AA8"/>
    <w:rsid w:val="008A2FDC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6037"/>
    <w:rsid w:val="008C60F2"/>
    <w:rsid w:val="008C68AE"/>
    <w:rsid w:val="008C68B8"/>
    <w:rsid w:val="008D0AF8"/>
    <w:rsid w:val="008D0E14"/>
    <w:rsid w:val="008D1B81"/>
    <w:rsid w:val="008D378C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F0468"/>
    <w:rsid w:val="008F1D4B"/>
    <w:rsid w:val="008F432C"/>
    <w:rsid w:val="008F78B7"/>
    <w:rsid w:val="008F7FA9"/>
    <w:rsid w:val="00900289"/>
    <w:rsid w:val="00900723"/>
    <w:rsid w:val="00901ACE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17204"/>
    <w:rsid w:val="009208CF"/>
    <w:rsid w:val="00921D9F"/>
    <w:rsid w:val="0092486D"/>
    <w:rsid w:val="009251AC"/>
    <w:rsid w:val="009264C4"/>
    <w:rsid w:val="009276E0"/>
    <w:rsid w:val="009303F8"/>
    <w:rsid w:val="00931035"/>
    <w:rsid w:val="00931BF2"/>
    <w:rsid w:val="00934825"/>
    <w:rsid w:val="00934EE0"/>
    <w:rsid w:val="00936B31"/>
    <w:rsid w:val="00937114"/>
    <w:rsid w:val="00937D47"/>
    <w:rsid w:val="00937EC7"/>
    <w:rsid w:val="00942625"/>
    <w:rsid w:val="00943BF1"/>
    <w:rsid w:val="009451BB"/>
    <w:rsid w:val="00946DAB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C25"/>
    <w:rsid w:val="00963E3D"/>
    <w:rsid w:val="009643A3"/>
    <w:rsid w:val="00966E75"/>
    <w:rsid w:val="00970C3A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0411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5261"/>
    <w:rsid w:val="00A1749E"/>
    <w:rsid w:val="00A17686"/>
    <w:rsid w:val="00A17BD3"/>
    <w:rsid w:val="00A204B3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6B90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3B13"/>
    <w:rsid w:val="00A93FDD"/>
    <w:rsid w:val="00A94C3B"/>
    <w:rsid w:val="00A95C37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2F3F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E0779"/>
    <w:rsid w:val="00AE4B48"/>
    <w:rsid w:val="00AE5CE0"/>
    <w:rsid w:val="00AE68D7"/>
    <w:rsid w:val="00AE6934"/>
    <w:rsid w:val="00AE79C5"/>
    <w:rsid w:val="00AF115E"/>
    <w:rsid w:val="00AF4FA3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512C"/>
    <w:rsid w:val="00B26F54"/>
    <w:rsid w:val="00B2730E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5A"/>
    <w:rsid w:val="00B44DFB"/>
    <w:rsid w:val="00B45CD4"/>
    <w:rsid w:val="00B45DCE"/>
    <w:rsid w:val="00B46456"/>
    <w:rsid w:val="00B47C56"/>
    <w:rsid w:val="00B502B8"/>
    <w:rsid w:val="00B5051B"/>
    <w:rsid w:val="00B52568"/>
    <w:rsid w:val="00B525A9"/>
    <w:rsid w:val="00B53BE5"/>
    <w:rsid w:val="00B54565"/>
    <w:rsid w:val="00B546FE"/>
    <w:rsid w:val="00B549F3"/>
    <w:rsid w:val="00B54BDC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3C21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304EA"/>
    <w:rsid w:val="00C30BB5"/>
    <w:rsid w:val="00C3141F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6CB3"/>
    <w:rsid w:val="00C57ED7"/>
    <w:rsid w:val="00C6095D"/>
    <w:rsid w:val="00C617D2"/>
    <w:rsid w:val="00C61D96"/>
    <w:rsid w:val="00C6490A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9060A"/>
    <w:rsid w:val="00C90FDA"/>
    <w:rsid w:val="00C92CB9"/>
    <w:rsid w:val="00C938DE"/>
    <w:rsid w:val="00C948AC"/>
    <w:rsid w:val="00CA054D"/>
    <w:rsid w:val="00CA18AD"/>
    <w:rsid w:val="00CA24E8"/>
    <w:rsid w:val="00CA47F9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2F6B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F8B"/>
    <w:rsid w:val="00D028DF"/>
    <w:rsid w:val="00D0395D"/>
    <w:rsid w:val="00D04A02"/>
    <w:rsid w:val="00D04C1D"/>
    <w:rsid w:val="00D05D1F"/>
    <w:rsid w:val="00D05DD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3ADD"/>
    <w:rsid w:val="00D43B5E"/>
    <w:rsid w:val="00D462C6"/>
    <w:rsid w:val="00D46932"/>
    <w:rsid w:val="00D469F3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38C8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3224"/>
    <w:rsid w:val="00E03386"/>
    <w:rsid w:val="00E05137"/>
    <w:rsid w:val="00E122B4"/>
    <w:rsid w:val="00E124A7"/>
    <w:rsid w:val="00E12A22"/>
    <w:rsid w:val="00E176C6"/>
    <w:rsid w:val="00E24B1C"/>
    <w:rsid w:val="00E24D85"/>
    <w:rsid w:val="00E24F40"/>
    <w:rsid w:val="00E25334"/>
    <w:rsid w:val="00E254CC"/>
    <w:rsid w:val="00E256DC"/>
    <w:rsid w:val="00E30018"/>
    <w:rsid w:val="00E30FBF"/>
    <w:rsid w:val="00E33003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A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C0451"/>
    <w:rsid w:val="00EC08B8"/>
    <w:rsid w:val="00EC0E8E"/>
    <w:rsid w:val="00EC2CB7"/>
    <w:rsid w:val="00EC2DE3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5CD9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1254"/>
    <w:rsid w:val="00F1156F"/>
    <w:rsid w:val="00F11A30"/>
    <w:rsid w:val="00F1307A"/>
    <w:rsid w:val="00F139F4"/>
    <w:rsid w:val="00F1419C"/>
    <w:rsid w:val="00F14937"/>
    <w:rsid w:val="00F166ED"/>
    <w:rsid w:val="00F168A6"/>
    <w:rsid w:val="00F176E3"/>
    <w:rsid w:val="00F17F2B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6E66"/>
    <w:rsid w:val="00F5067E"/>
    <w:rsid w:val="00F5430F"/>
    <w:rsid w:val="00F60962"/>
    <w:rsid w:val="00F60A08"/>
    <w:rsid w:val="00F60E43"/>
    <w:rsid w:val="00F611DD"/>
    <w:rsid w:val="00F625EE"/>
    <w:rsid w:val="00F62F65"/>
    <w:rsid w:val="00F6335D"/>
    <w:rsid w:val="00F64CE9"/>
    <w:rsid w:val="00F64E03"/>
    <w:rsid w:val="00F65061"/>
    <w:rsid w:val="00F667BF"/>
    <w:rsid w:val="00F67C58"/>
    <w:rsid w:val="00F67C63"/>
    <w:rsid w:val="00F720FE"/>
    <w:rsid w:val="00F72FF1"/>
    <w:rsid w:val="00F73ECE"/>
    <w:rsid w:val="00F742B7"/>
    <w:rsid w:val="00F7465D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202"/>
    <w:rsid w:val="00FC637B"/>
    <w:rsid w:val="00FC6875"/>
    <w:rsid w:val="00FC7FA5"/>
    <w:rsid w:val="00FD0174"/>
    <w:rsid w:val="00FD2565"/>
    <w:rsid w:val="00FD5B6A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36E8DC4"/>
  <w15:docId w15:val="{94D6E824-0A32-4817-A52D-F2E9B2618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rFonts w:ascii="Times New Roman" w:hAnsi="Times New Roman"/>
      <w:spacing w:val="0"/>
      <w:sz w:val="19"/>
      <w:szCs w:val="19"/>
      <w:shd w:val="clear" w:color="auto" w:fill="FFFFFF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B52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25A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AF115E"/>
    <w:pPr>
      <w:widowControl w:val="0"/>
      <w:suppressAutoHyphens/>
      <w:spacing w:after="0" w:line="240" w:lineRule="auto"/>
      <w:ind w:left="720"/>
      <w:contextualSpacing/>
    </w:pPr>
    <w:rPr>
      <w:rFonts w:ascii="Times New Roman" w:hAnsi="Times New Roman" w:cs="Tahoma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E92A2132896F070798440D1E8120EFD99F2E0EB8816D44CAEEE7FAF1EEEACC60BB50EDA7AD529AFC253186CAEA6F9877F3C8C2EADBC63F60FS2L" TargetMode="External"/><Relationship Id="rId13" Type="http://schemas.openxmlformats.org/officeDocument/2006/relationships/hyperlink" Target="consultantplus://offline/ref=B4F6EC6561ED2B8016556D65901646CF4E9BB877D1A6A6D7D7AC287B980F199E619F9F73D176A4E88FD799886D15289E78592E0E8C4555FFiEgCL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B4F6EC6561ED2B8016556D65901646CF4E9BBA7ED9A2A6D7D7AC287B980F199E619F9F73D176A4EA8DD799886D15289E78592E0E8C4555FFiEgC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3E92A2132896F070798440D1E8120EFD99F2E5ED8F13D44CAEEE7FAF1EEEACC60BB50EDA7AD52AA9CE53186CAEA6F9877F3C8C2EADBC63F60FS2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3E92A2132896F070798440D1E8120EFD99F2E0EB8819D44CAEEE7FAF1EEEACC60BB50EDA7AD528A9C953186CAEA6F9877F3C8C2EADBC63F60FS2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E92A2132896F070798440D1E8120EFD98FBE0E98913D44CAEEE7FAF1EEEACC60BB50EDA7AD528AFCA53186CAEA6F9877F3C8C2EADBC63F60FS2L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633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Администрация Камлак</cp:lastModifiedBy>
  <cp:revision>22</cp:revision>
  <cp:lastPrinted>2019-11-14T08:08:00Z</cp:lastPrinted>
  <dcterms:created xsi:type="dcterms:W3CDTF">2018-11-13T08:11:00Z</dcterms:created>
  <dcterms:modified xsi:type="dcterms:W3CDTF">2019-11-14T08:09:00Z</dcterms:modified>
</cp:coreProperties>
</file>