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8E" w:rsidRPr="0062678F" w:rsidRDefault="0025268E" w:rsidP="0025268E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228600</wp:posOffset>
            </wp:positionV>
            <wp:extent cx="877570" cy="967740"/>
            <wp:effectExtent l="0" t="0" r="0" b="381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 contrast="48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215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4in;margin-top:9pt;width:180pt;height:100.7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" stroked="f">
            <v:textbox>
              <w:txbxContent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6D53B9" w:rsidRPr="00F07FAB" w:rsidRDefault="006D53B9" w:rsidP="00F07FAB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="00F32153">
        <w:rPr>
          <w:noProof/>
        </w:rPr>
        <w:pict>
          <v:shape id="Надпись 1" o:spid="_x0000_s1027" type="#_x0000_t202" style="position:absolute;margin-left:-27pt;margin-top:9pt;width:194.4pt;height:100.7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" stroked="f">
            <v:textbox>
              <w:txbxContent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F07FAB" w:rsidRPr="00691FD5" w:rsidRDefault="00F07FAB" w:rsidP="00F07FAB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F07FAB" w:rsidRPr="00691FD5" w:rsidRDefault="00F07FAB" w:rsidP="00F07FAB">
                  <w:pPr>
                    <w:pStyle w:val="a9"/>
                    <w:rPr>
                      <w:sz w:val="20"/>
                      <w:szCs w:val="20"/>
                    </w:rPr>
                  </w:pPr>
                </w:p>
                <w:p w:rsidR="00F07FAB" w:rsidRPr="00840C7D" w:rsidRDefault="00F07FAB" w:rsidP="00F07FAB">
                  <w:pPr>
                    <w:rPr>
                      <w:szCs w:val="20"/>
                    </w:rPr>
                  </w:pPr>
                </w:p>
                <w:p w:rsidR="006D53B9" w:rsidRPr="00F07FAB" w:rsidRDefault="006D53B9" w:rsidP="00F07FAB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</w:p>
    <w:p w:rsidR="0025268E" w:rsidRDefault="0025268E" w:rsidP="0025268E">
      <w:pPr>
        <w:tabs>
          <w:tab w:val="left" w:pos="4680"/>
          <w:tab w:val="left" w:pos="7200"/>
        </w:tabs>
        <w:jc w:val="both"/>
      </w:pPr>
    </w:p>
    <w:p w:rsidR="001C7BB4" w:rsidRPr="00176AF1" w:rsidRDefault="001C7BB4" w:rsidP="001C7BB4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 ноября 2024 года № 92</w:t>
      </w:r>
    </w:p>
    <w:p w:rsidR="001C7BB4" w:rsidRDefault="001C7BB4" w:rsidP="001C7B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с. </w:t>
      </w:r>
      <w:proofErr w:type="spellStart"/>
      <w:r>
        <w:rPr>
          <w:b/>
          <w:sz w:val="28"/>
          <w:szCs w:val="28"/>
        </w:rPr>
        <w:t>Камлак</w:t>
      </w:r>
      <w:proofErr w:type="spellEnd"/>
    </w:p>
    <w:p w:rsidR="001C7BB4" w:rsidRDefault="001C7BB4" w:rsidP="001C7BB4">
      <w:pPr>
        <w:spacing w:line="240" w:lineRule="exact"/>
        <w:rPr>
          <w:sz w:val="28"/>
          <w:szCs w:val="28"/>
        </w:rPr>
      </w:pPr>
    </w:p>
    <w:p w:rsidR="001C7BB4" w:rsidRDefault="001C7BB4" w:rsidP="001C7BB4">
      <w:pPr>
        <w:spacing w:line="320" w:lineRule="exact"/>
        <w:ind w:firstLine="284"/>
        <w:jc w:val="center"/>
        <w:rPr>
          <w:rStyle w:val="5"/>
          <w:bCs w:val="0"/>
          <w:color w:val="000000"/>
          <w:sz w:val="28"/>
          <w:szCs w:val="28"/>
        </w:rPr>
      </w:pPr>
      <w:r w:rsidRPr="003D0F30">
        <w:rPr>
          <w:rStyle w:val="5"/>
          <w:bCs w:val="0"/>
          <w:color w:val="000000"/>
          <w:sz w:val="28"/>
          <w:szCs w:val="28"/>
        </w:rPr>
        <w:t xml:space="preserve">Об утверждении </w:t>
      </w:r>
      <w:proofErr w:type="gramStart"/>
      <w:r>
        <w:rPr>
          <w:rStyle w:val="5"/>
          <w:bCs w:val="0"/>
          <w:color w:val="000000"/>
          <w:sz w:val="28"/>
          <w:szCs w:val="28"/>
        </w:rPr>
        <w:t>Регламента реализации полномочий администратора доходов бюджета</w:t>
      </w:r>
      <w:bookmarkStart w:id="0" w:name="_GoBack"/>
      <w:bookmarkEnd w:id="0"/>
      <w:proofErr w:type="gramEnd"/>
      <w:r>
        <w:rPr>
          <w:rStyle w:val="5"/>
          <w:bCs w:val="0"/>
          <w:color w:val="000000"/>
          <w:sz w:val="28"/>
          <w:szCs w:val="28"/>
        </w:rPr>
        <w:t xml:space="preserve"> по взысканию дебиторской</w:t>
      </w:r>
      <w:r w:rsidRPr="003D0F30">
        <w:rPr>
          <w:rStyle w:val="5"/>
          <w:bCs w:val="0"/>
          <w:color w:val="000000"/>
          <w:sz w:val="28"/>
          <w:szCs w:val="28"/>
        </w:rPr>
        <w:t xml:space="preserve"> задолженности по платежам в бюджет</w:t>
      </w:r>
      <w:r>
        <w:rPr>
          <w:rStyle w:val="5"/>
          <w:bCs w:val="0"/>
          <w:color w:val="000000"/>
          <w:sz w:val="28"/>
          <w:szCs w:val="28"/>
        </w:rPr>
        <w:t xml:space="preserve">, пеням и штрафам по ним в муниципальном образовании </w:t>
      </w:r>
      <w:proofErr w:type="spellStart"/>
      <w:r>
        <w:rPr>
          <w:rStyle w:val="5"/>
          <w:bCs w:val="0"/>
          <w:color w:val="000000"/>
          <w:sz w:val="28"/>
          <w:szCs w:val="28"/>
        </w:rPr>
        <w:t>Камлакское</w:t>
      </w:r>
      <w:proofErr w:type="spellEnd"/>
      <w:r>
        <w:rPr>
          <w:rStyle w:val="5"/>
          <w:bCs w:val="0"/>
          <w:color w:val="000000"/>
          <w:sz w:val="28"/>
          <w:szCs w:val="28"/>
        </w:rPr>
        <w:t xml:space="preserve"> сельское поселение</w:t>
      </w:r>
    </w:p>
    <w:p w:rsidR="001C7BB4" w:rsidRPr="003D0F30" w:rsidRDefault="001C7BB4" w:rsidP="001C7BB4">
      <w:pPr>
        <w:spacing w:line="320" w:lineRule="exact"/>
        <w:ind w:firstLine="284"/>
        <w:jc w:val="center"/>
        <w:rPr>
          <w:sz w:val="28"/>
          <w:szCs w:val="28"/>
        </w:rPr>
      </w:pPr>
    </w:p>
    <w:p w:rsidR="001C7BB4" w:rsidRPr="00E665EE" w:rsidRDefault="001C7BB4" w:rsidP="001C7BB4">
      <w:pPr>
        <w:widowControl w:val="0"/>
        <w:autoSpaceDE w:val="0"/>
        <w:autoSpaceDN w:val="0"/>
        <w:adjustRightInd w:val="0"/>
        <w:spacing w:line="317" w:lineRule="exact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E665EE">
        <w:rPr>
          <w:sz w:val="28"/>
          <w:szCs w:val="28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</w:t>
      </w:r>
      <w:r>
        <w:rPr>
          <w:sz w:val="28"/>
          <w:szCs w:val="28"/>
        </w:rPr>
        <w:t>26.09.2024г.</w:t>
      </w:r>
      <w:r w:rsidRPr="00E665EE">
        <w:rPr>
          <w:sz w:val="28"/>
          <w:szCs w:val="28"/>
        </w:rPr>
        <w:t xml:space="preserve"> N </w:t>
      </w:r>
      <w:r>
        <w:rPr>
          <w:sz w:val="28"/>
          <w:szCs w:val="28"/>
        </w:rPr>
        <w:t>139-</w:t>
      </w:r>
      <w:r w:rsidRPr="00E665EE">
        <w:rPr>
          <w:sz w:val="28"/>
          <w:szCs w:val="28"/>
        </w:rPr>
        <w:t>н "Об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ним", в целях реализации комплекса мер, направленных на повышение эффективности работы с дебиторской задолженностью и принятие своевременных мер</w:t>
      </w:r>
      <w:proofErr w:type="gramEnd"/>
      <w:r w:rsidRPr="00E665EE">
        <w:rPr>
          <w:sz w:val="28"/>
          <w:szCs w:val="28"/>
        </w:rPr>
        <w:t xml:space="preserve"> по ее взысканию, а также усиление </w:t>
      </w:r>
      <w:proofErr w:type="gramStart"/>
      <w:r w:rsidRPr="00E665EE">
        <w:rPr>
          <w:sz w:val="28"/>
          <w:szCs w:val="28"/>
        </w:rPr>
        <w:t>контроля за</w:t>
      </w:r>
      <w:proofErr w:type="gramEnd"/>
      <w:r w:rsidRPr="00E665EE">
        <w:rPr>
          <w:sz w:val="28"/>
          <w:szCs w:val="28"/>
        </w:rPr>
        <w:t xml:space="preserve"> поступлением неналоговых доходов, </w:t>
      </w:r>
      <w:r w:rsidRPr="00E665EE">
        <w:rPr>
          <w:rStyle w:val="5"/>
          <w:b w:val="0"/>
          <w:bCs w:val="0"/>
          <w:color w:val="000000"/>
          <w:sz w:val="28"/>
          <w:szCs w:val="28"/>
        </w:rPr>
        <w:t xml:space="preserve">главным администратором которых является </w:t>
      </w:r>
      <w:r>
        <w:rPr>
          <w:rStyle w:val="5"/>
          <w:b w:val="0"/>
          <w:bCs w:val="0"/>
          <w:color w:val="000000"/>
          <w:sz w:val="28"/>
          <w:szCs w:val="28"/>
        </w:rPr>
        <w:t xml:space="preserve">МО </w:t>
      </w:r>
      <w:proofErr w:type="spellStart"/>
      <w:r>
        <w:rPr>
          <w:rStyle w:val="5"/>
          <w:b w:val="0"/>
          <w:bCs w:val="0"/>
          <w:color w:val="000000"/>
          <w:sz w:val="28"/>
          <w:szCs w:val="28"/>
        </w:rPr>
        <w:t>Камлакское</w:t>
      </w:r>
      <w:proofErr w:type="spellEnd"/>
      <w:r>
        <w:rPr>
          <w:rStyle w:val="5"/>
          <w:b w:val="0"/>
          <w:bCs w:val="0"/>
          <w:color w:val="000000"/>
          <w:sz w:val="28"/>
          <w:szCs w:val="28"/>
        </w:rPr>
        <w:t xml:space="preserve"> сельское поселение</w:t>
      </w:r>
    </w:p>
    <w:p w:rsidR="001C7BB4" w:rsidRPr="00185EBB" w:rsidRDefault="001C7BB4" w:rsidP="001C7BB4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1C7BB4" w:rsidRDefault="001C7BB4" w:rsidP="001C7BB4">
      <w:pPr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C7BB4" w:rsidRDefault="001C7BB4" w:rsidP="001C7BB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C7BB4" w:rsidRDefault="001C7BB4" w:rsidP="001C7BB4">
      <w:pPr>
        <w:tabs>
          <w:tab w:val="left" w:pos="960"/>
        </w:tabs>
        <w:spacing w:line="317" w:lineRule="exact"/>
        <w:ind w:firstLine="720"/>
        <w:jc w:val="both"/>
        <w:rPr>
          <w:rStyle w:val="5"/>
          <w:b w:val="0"/>
          <w:bCs w:val="0"/>
          <w:color w:val="000000"/>
          <w:sz w:val="28"/>
          <w:szCs w:val="28"/>
        </w:rPr>
      </w:pPr>
      <w:r w:rsidRPr="00E665EE">
        <w:rPr>
          <w:sz w:val="28"/>
          <w:szCs w:val="28"/>
        </w:rPr>
        <w:t>1.</w:t>
      </w:r>
      <w:r w:rsidRPr="00E665EE">
        <w:rPr>
          <w:rStyle w:val="2"/>
          <w:color w:val="000000"/>
          <w:sz w:val="28"/>
          <w:szCs w:val="28"/>
        </w:rPr>
        <w:t xml:space="preserve">Утвердить прилагаемый </w:t>
      </w:r>
      <w:r>
        <w:rPr>
          <w:rStyle w:val="2"/>
          <w:color w:val="000000"/>
          <w:sz w:val="28"/>
          <w:szCs w:val="28"/>
        </w:rPr>
        <w:t xml:space="preserve">Регламент </w:t>
      </w:r>
      <w:proofErr w:type="gramStart"/>
      <w:r>
        <w:rPr>
          <w:rStyle w:val="2"/>
          <w:color w:val="000000"/>
          <w:sz w:val="28"/>
          <w:szCs w:val="28"/>
        </w:rPr>
        <w:t xml:space="preserve">реализации полномочий </w:t>
      </w:r>
      <w:r w:rsidRPr="008450FB">
        <w:rPr>
          <w:color w:val="000000"/>
          <w:sz w:val="28"/>
          <w:szCs w:val="28"/>
          <w:lang w:bidi="ru-RU"/>
        </w:rPr>
        <w:t>администратора доходов бюджета</w:t>
      </w:r>
      <w:proofErr w:type="gramEnd"/>
      <w:r>
        <w:rPr>
          <w:rStyle w:val="2"/>
          <w:color w:val="000000"/>
          <w:sz w:val="28"/>
          <w:szCs w:val="28"/>
        </w:rPr>
        <w:t xml:space="preserve"> по взысканию дебиторской задолженности по платежам в бюджет, пеням и штрафам по ним </w:t>
      </w:r>
      <w:r w:rsidRPr="008450FB">
        <w:rPr>
          <w:rStyle w:val="5"/>
          <w:b w:val="0"/>
          <w:bCs w:val="0"/>
          <w:color w:val="000000"/>
          <w:sz w:val="28"/>
          <w:szCs w:val="28"/>
        </w:rPr>
        <w:t xml:space="preserve">в  </w:t>
      </w:r>
      <w:r>
        <w:rPr>
          <w:rStyle w:val="5"/>
          <w:b w:val="0"/>
          <w:bCs w:val="0"/>
          <w:color w:val="000000"/>
          <w:sz w:val="28"/>
          <w:szCs w:val="28"/>
        </w:rPr>
        <w:t xml:space="preserve">муниципальном образовании </w:t>
      </w:r>
      <w:proofErr w:type="spellStart"/>
      <w:r>
        <w:rPr>
          <w:rStyle w:val="5"/>
          <w:b w:val="0"/>
          <w:bCs w:val="0"/>
          <w:color w:val="000000"/>
          <w:sz w:val="28"/>
          <w:szCs w:val="28"/>
        </w:rPr>
        <w:t>Камлакское</w:t>
      </w:r>
      <w:proofErr w:type="spellEnd"/>
      <w:r>
        <w:rPr>
          <w:rStyle w:val="5"/>
          <w:b w:val="0"/>
          <w:bCs w:val="0"/>
          <w:color w:val="000000"/>
          <w:sz w:val="28"/>
          <w:szCs w:val="28"/>
        </w:rPr>
        <w:t xml:space="preserve"> сельское поселение.</w:t>
      </w:r>
    </w:p>
    <w:p w:rsidR="001C7BB4" w:rsidRPr="00E665EE" w:rsidRDefault="001C7BB4" w:rsidP="001C7BB4">
      <w:pPr>
        <w:tabs>
          <w:tab w:val="left" w:pos="960"/>
        </w:tabs>
        <w:spacing w:line="317" w:lineRule="exact"/>
        <w:ind w:firstLine="720"/>
        <w:jc w:val="both"/>
        <w:rPr>
          <w:rStyle w:val="2"/>
          <w:color w:val="000000"/>
          <w:sz w:val="28"/>
          <w:szCs w:val="28"/>
        </w:rPr>
      </w:pPr>
      <w:r>
        <w:rPr>
          <w:rStyle w:val="5"/>
          <w:b w:val="0"/>
          <w:bCs w:val="0"/>
          <w:color w:val="000000"/>
          <w:sz w:val="28"/>
          <w:szCs w:val="28"/>
        </w:rPr>
        <w:t xml:space="preserve">2. </w:t>
      </w:r>
      <w:r w:rsidRPr="00EE7BC3">
        <w:rPr>
          <w:rStyle w:val="5"/>
          <w:b w:val="0"/>
          <w:bCs w:val="0"/>
          <w:color w:val="000000"/>
          <w:sz w:val="28"/>
          <w:szCs w:val="28"/>
        </w:rPr>
        <w:t>Признать утратившим силу</w:t>
      </w:r>
      <w:r>
        <w:rPr>
          <w:rStyle w:val="5"/>
          <w:b w:val="0"/>
          <w:bCs w:val="0"/>
          <w:color w:val="000000"/>
          <w:sz w:val="28"/>
          <w:szCs w:val="28"/>
        </w:rPr>
        <w:t xml:space="preserve"> постановление № 56 от 22.11.2023 года </w:t>
      </w:r>
      <w:r w:rsidRPr="00EE7BC3">
        <w:rPr>
          <w:rStyle w:val="5"/>
          <w:b w:val="0"/>
          <w:bCs w:val="0"/>
          <w:color w:val="000000"/>
          <w:sz w:val="28"/>
          <w:szCs w:val="28"/>
        </w:rPr>
        <w:t xml:space="preserve">«Об утверждении </w:t>
      </w:r>
      <w:proofErr w:type="gramStart"/>
      <w:r w:rsidRPr="00EE7BC3">
        <w:rPr>
          <w:rStyle w:val="5"/>
          <w:b w:val="0"/>
          <w:bCs w:val="0"/>
          <w:color w:val="000000"/>
          <w:sz w:val="28"/>
          <w:szCs w:val="28"/>
        </w:rPr>
        <w:t>Регламента реализации полномочий администратора доходов</w:t>
      </w:r>
      <w:r>
        <w:rPr>
          <w:rStyle w:val="5"/>
          <w:b w:val="0"/>
          <w:bCs w:val="0"/>
          <w:color w:val="000000"/>
          <w:sz w:val="28"/>
          <w:szCs w:val="28"/>
        </w:rPr>
        <w:t xml:space="preserve"> </w:t>
      </w:r>
      <w:r w:rsidRPr="00EE7BC3">
        <w:rPr>
          <w:rStyle w:val="5"/>
          <w:b w:val="0"/>
          <w:bCs w:val="0"/>
          <w:color w:val="000000"/>
          <w:sz w:val="28"/>
          <w:szCs w:val="28"/>
        </w:rPr>
        <w:t>бюджета</w:t>
      </w:r>
      <w:proofErr w:type="gramEnd"/>
      <w:r>
        <w:rPr>
          <w:rStyle w:val="5"/>
          <w:b w:val="0"/>
          <w:bCs w:val="0"/>
          <w:color w:val="000000"/>
          <w:sz w:val="28"/>
          <w:szCs w:val="28"/>
        </w:rPr>
        <w:t xml:space="preserve"> </w:t>
      </w:r>
      <w:r w:rsidRPr="00EE7BC3">
        <w:rPr>
          <w:rStyle w:val="5"/>
          <w:b w:val="0"/>
          <w:bCs w:val="0"/>
          <w:color w:val="000000"/>
          <w:sz w:val="28"/>
          <w:szCs w:val="28"/>
        </w:rPr>
        <w:t xml:space="preserve">по взысканию дебиторской задолженности по платежам в бюджет, пеням и штрафам по ним в  </w:t>
      </w:r>
      <w:r>
        <w:rPr>
          <w:rStyle w:val="5"/>
          <w:b w:val="0"/>
          <w:bCs w:val="0"/>
          <w:color w:val="000000"/>
          <w:sz w:val="28"/>
          <w:szCs w:val="28"/>
        </w:rPr>
        <w:t>муниципальном образовании</w:t>
      </w:r>
      <w:r w:rsidRPr="00EE7BC3">
        <w:rPr>
          <w:rStyle w:val="5"/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EE7BC3">
        <w:rPr>
          <w:rStyle w:val="5"/>
          <w:b w:val="0"/>
          <w:bCs w:val="0"/>
          <w:color w:val="000000"/>
          <w:sz w:val="28"/>
          <w:szCs w:val="28"/>
        </w:rPr>
        <w:t>Камлакское</w:t>
      </w:r>
      <w:proofErr w:type="spellEnd"/>
      <w:r w:rsidRPr="00EE7BC3">
        <w:rPr>
          <w:rStyle w:val="5"/>
          <w:b w:val="0"/>
          <w:bCs w:val="0"/>
          <w:color w:val="000000"/>
          <w:sz w:val="28"/>
          <w:szCs w:val="28"/>
        </w:rPr>
        <w:t xml:space="preserve"> сельское поселение</w:t>
      </w:r>
      <w:r>
        <w:rPr>
          <w:rStyle w:val="5"/>
          <w:b w:val="0"/>
          <w:bCs w:val="0"/>
          <w:color w:val="000000"/>
          <w:sz w:val="28"/>
          <w:szCs w:val="28"/>
        </w:rPr>
        <w:t>»</w:t>
      </w:r>
    </w:p>
    <w:p w:rsidR="001C7BB4" w:rsidRPr="00F07FAB" w:rsidRDefault="001C7BB4" w:rsidP="001C7BB4">
      <w:pPr>
        <w:pStyle w:val="a9"/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О</w:t>
      </w:r>
      <w:r w:rsidRPr="00A543BC">
        <w:rPr>
          <w:rFonts w:ascii="Times New Roman" w:hAnsi="Times New Roman"/>
          <w:sz w:val="28"/>
          <w:szCs w:val="28"/>
        </w:rPr>
        <w:t>бнародова</w:t>
      </w:r>
      <w:r>
        <w:rPr>
          <w:rFonts w:ascii="Times New Roman" w:hAnsi="Times New Roman"/>
          <w:sz w:val="28"/>
          <w:szCs w:val="28"/>
        </w:rPr>
        <w:t xml:space="preserve">ть настоящее постановление </w:t>
      </w:r>
      <w:r w:rsidRPr="00BF69AE">
        <w:rPr>
          <w:rFonts w:ascii="Times New Roman" w:hAnsi="Times New Roman"/>
          <w:sz w:val="28"/>
          <w:szCs w:val="28"/>
        </w:rPr>
        <w:t>в соответствии  с п.</w:t>
      </w:r>
      <w:r>
        <w:rPr>
          <w:rFonts w:ascii="Times New Roman" w:hAnsi="Times New Roman"/>
          <w:sz w:val="28"/>
          <w:szCs w:val="28"/>
        </w:rPr>
        <w:t>10</w:t>
      </w:r>
      <w:r w:rsidRPr="00BF69AE">
        <w:rPr>
          <w:rFonts w:ascii="Times New Roman" w:hAnsi="Times New Roman"/>
          <w:sz w:val="28"/>
          <w:szCs w:val="28"/>
        </w:rPr>
        <w:t xml:space="preserve"> ст. 48 Устава МО </w:t>
      </w:r>
      <w:proofErr w:type="spellStart"/>
      <w:r w:rsidRPr="00BF69AE"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BF69AE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.</w:t>
      </w:r>
    </w:p>
    <w:p w:rsidR="001C7BB4" w:rsidRPr="00E665EE" w:rsidRDefault="001C7BB4" w:rsidP="001C7BB4">
      <w:pPr>
        <w:tabs>
          <w:tab w:val="left" w:pos="960"/>
        </w:tabs>
        <w:spacing w:line="317" w:lineRule="exact"/>
        <w:ind w:firstLine="720"/>
        <w:jc w:val="both"/>
        <w:rPr>
          <w:sz w:val="28"/>
          <w:szCs w:val="28"/>
        </w:rPr>
      </w:pPr>
      <w:r w:rsidRPr="00E665EE">
        <w:rPr>
          <w:sz w:val="28"/>
          <w:szCs w:val="28"/>
        </w:rPr>
        <w:t>4.</w:t>
      </w:r>
      <w:proofErr w:type="gramStart"/>
      <w:r w:rsidRPr="00E665EE">
        <w:rPr>
          <w:sz w:val="28"/>
          <w:szCs w:val="28"/>
        </w:rPr>
        <w:t>Контроль за</w:t>
      </w:r>
      <w:proofErr w:type="gramEnd"/>
      <w:r w:rsidRPr="00E665EE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 xml:space="preserve">постановления </w:t>
      </w:r>
      <w:r w:rsidRPr="00E665EE">
        <w:rPr>
          <w:sz w:val="28"/>
          <w:szCs w:val="28"/>
        </w:rPr>
        <w:t xml:space="preserve"> оставляю за собой.</w:t>
      </w:r>
    </w:p>
    <w:p w:rsidR="001C7BB4" w:rsidRDefault="001C7BB4" w:rsidP="001C7BB4">
      <w:pPr>
        <w:pStyle w:val="a3"/>
        <w:spacing w:line="280" w:lineRule="exact"/>
        <w:jc w:val="both"/>
        <w:rPr>
          <w:sz w:val="28"/>
          <w:szCs w:val="28"/>
        </w:rPr>
      </w:pPr>
    </w:p>
    <w:p w:rsidR="001C7BB4" w:rsidRDefault="001C7BB4" w:rsidP="001C7BB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МО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________________В.В.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Акпашев</w:t>
      </w:r>
      <w:proofErr w:type="spellEnd"/>
    </w:p>
    <w:p w:rsidR="001C7BB4" w:rsidRDefault="001C7BB4" w:rsidP="001C7BB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C7BB4" w:rsidRDefault="001C7BB4" w:rsidP="001C7BB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C7BB4" w:rsidRDefault="001C7BB4" w:rsidP="001C7BB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C7BB4" w:rsidRDefault="001C7BB4" w:rsidP="001C7BB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C7BB4" w:rsidRPr="00982FC1" w:rsidRDefault="001C7BB4" w:rsidP="001C7BB4">
      <w:pPr>
        <w:jc w:val="center"/>
        <w:rPr>
          <w:szCs w:val="22"/>
        </w:rPr>
      </w:pPr>
      <w:r>
        <w:rPr>
          <w:szCs w:val="22"/>
        </w:rPr>
        <w:t xml:space="preserve">                                                           </w:t>
      </w:r>
      <w:r w:rsidRPr="00982FC1">
        <w:rPr>
          <w:szCs w:val="22"/>
        </w:rPr>
        <w:t>Приложение №1</w:t>
      </w:r>
    </w:p>
    <w:p w:rsidR="001C7BB4" w:rsidRPr="00982FC1" w:rsidRDefault="001C7BB4" w:rsidP="001C7BB4">
      <w:pPr>
        <w:rPr>
          <w:szCs w:val="22"/>
        </w:rPr>
      </w:pPr>
      <w:r w:rsidRPr="00982FC1">
        <w:rPr>
          <w:szCs w:val="22"/>
        </w:rPr>
        <w:t xml:space="preserve">                                                                                              к постановлению Главы</w:t>
      </w:r>
    </w:p>
    <w:p w:rsidR="001C7BB4" w:rsidRPr="00982FC1" w:rsidRDefault="001C7BB4" w:rsidP="001C7BB4">
      <w:pPr>
        <w:jc w:val="right"/>
        <w:rPr>
          <w:szCs w:val="22"/>
        </w:rPr>
      </w:pPr>
      <w:r w:rsidRPr="00982FC1">
        <w:rPr>
          <w:szCs w:val="22"/>
        </w:rPr>
        <w:t xml:space="preserve"> МО </w:t>
      </w:r>
      <w:proofErr w:type="spellStart"/>
      <w:r w:rsidRPr="00982FC1">
        <w:rPr>
          <w:szCs w:val="22"/>
        </w:rPr>
        <w:t>Камлакское</w:t>
      </w:r>
      <w:proofErr w:type="spellEnd"/>
      <w:r w:rsidRPr="00982FC1">
        <w:rPr>
          <w:szCs w:val="22"/>
        </w:rPr>
        <w:t xml:space="preserve"> сельское поселение</w:t>
      </w:r>
    </w:p>
    <w:p w:rsidR="001C7BB4" w:rsidRPr="00FA3F29" w:rsidRDefault="001C7BB4" w:rsidP="001C7BB4">
      <w:pPr>
        <w:jc w:val="center"/>
        <w:rPr>
          <w:szCs w:val="22"/>
        </w:rPr>
      </w:pPr>
      <w:r w:rsidRPr="00982FC1">
        <w:rPr>
          <w:szCs w:val="22"/>
        </w:rPr>
        <w:t xml:space="preserve">                                                                         </w:t>
      </w:r>
      <w:r>
        <w:rPr>
          <w:szCs w:val="22"/>
        </w:rPr>
        <w:t xml:space="preserve">           </w:t>
      </w:r>
      <w:r w:rsidRPr="00AE5299">
        <w:rPr>
          <w:sz w:val="26"/>
          <w:szCs w:val="26"/>
        </w:rPr>
        <w:t>от</w:t>
      </w:r>
      <w:r>
        <w:rPr>
          <w:sz w:val="26"/>
          <w:szCs w:val="26"/>
        </w:rPr>
        <w:t xml:space="preserve"> 18</w:t>
      </w:r>
      <w:r w:rsidRPr="00AE529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ноября </w:t>
      </w:r>
      <w:r w:rsidRPr="00AE5299">
        <w:rPr>
          <w:sz w:val="26"/>
          <w:szCs w:val="26"/>
        </w:rPr>
        <w:t>202</w:t>
      </w:r>
      <w:r>
        <w:rPr>
          <w:sz w:val="26"/>
          <w:szCs w:val="26"/>
        </w:rPr>
        <w:t xml:space="preserve">4 </w:t>
      </w:r>
      <w:r w:rsidRPr="00AE5299">
        <w:rPr>
          <w:sz w:val="26"/>
          <w:szCs w:val="26"/>
        </w:rPr>
        <w:t>г.</w:t>
      </w:r>
      <w:r>
        <w:rPr>
          <w:sz w:val="26"/>
          <w:szCs w:val="26"/>
        </w:rPr>
        <w:t xml:space="preserve"> </w:t>
      </w:r>
      <w:r w:rsidRPr="00AE5299">
        <w:rPr>
          <w:sz w:val="26"/>
          <w:szCs w:val="26"/>
        </w:rPr>
        <w:t>№</w:t>
      </w:r>
      <w:r>
        <w:rPr>
          <w:sz w:val="26"/>
          <w:szCs w:val="26"/>
        </w:rPr>
        <w:t xml:space="preserve"> 92</w:t>
      </w:r>
    </w:p>
    <w:p w:rsidR="001C7BB4" w:rsidRDefault="001C7BB4" w:rsidP="001C7BB4">
      <w:pPr>
        <w:pStyle w:val="30"/>
        <w:shd w:val="clear" w:color="auto" w:fill="auto"/>
        <w:tabs>
          <w:tab w:val="left" w:leader="underscore" w:pos="8016"/>
          <w:tab w:val="left" w:leader="underscore" w:pos="9206"/>
        </w:tabs>
        <w:spacing w:after="119"/>
        <w:ind w:left="6480" w:firstLine="0"/>
        <w:rPr>
          <w:sz w:val="22"/>
          <w:szCs w:val="22"/>
        </w:rPr>
      </w:pPr>
    </w:p>
    <w:p w:rsidR="001C7BB4" w:rsidRDefault="001C7BB4" w:rsidP="001C7BB4">
      <w:pPr>
        <w:pStyle w:val="30"/>
        <w:shd w:val="clear" w:color="auto" w:fill="auto"/>
        <w:tabs>
          <w:tab w:val="left" w:leader="underscore" w:pos="8016"/>
          <w:tab w:val="left" w:leader="underscore" w:pos="9206"/>
        </w:tabs>
        <w:spacing w:after="119"/>
        <w:ind w:left="6480" w:firstLine="0"/>
        <w:rPr>
          <w:sz w:val="22"/>
          <w:szCs w:val="22"/>
        </w:rPr>
      </w:pPr>
    </w:p>
    <w:p w:rsidR="001C7BB4" w:rsidRPr="000C10C1" w:rsidRDefault="001C7BB4" w:rsidP="001C7BB4">
      <w:pPr>
        <w:spacing w:line="320" w:lineRule="exact"/>
        <w:ind w:firstLine="709"/>
        <w:jc w:val="center"/>
        <w:rPr>
          <w:rStyle w:val="5"/>
          <w:bCs w:val="0"/>
          <w:sz w:val="28"/>
          <w:szCs w:val="28"/>
        </w:rPr>
      </w:pPr>
      <w:r w:rsidRPr="000C10C1">
        <w:rPr>
          <w:rStyle w:val="5"/>
          <w:sz w:val="28"/>
          <w:szCs w:val="28"/>
        </w:rPr>
        <w:t>РЕГЛАМЕНТ</w:t>
      </w:r>
    </w:p>
    <w:p w:rsidR="001C7BB4" w:rsidRPr="000C10C1" w:rsidRDefault="001C7BB4" w:rsidP="001C7BB4">
      <w:pPr>
        <w:spacing w:line="320" w:lineRule="exact"/>
        <w:ind w:firstLine="709"/>
        <w:jc w:val="center"/>
        <w:rPr>
          <w:rStyle w:val="5"/>
          <w:bCs w:val="0"/>
          <w:sz w:val="28"/>
          <w:szCs w:val="28"/>
        </w:rPr>
      </w:pPr>
      <w:r w:rsidRPr="000C10C1">
        <w:rPr>
          <w:rStyle w:val="5"/>
          <w:sz w:val="28"/>
          <w:szCs w:val="28"/>
        </w:rPr>
        <w:t xml:space="preserve">реализации полномочий администратора доходов бюджета </w:t>
      </w:r>
    </w:p>
    <w:p w:rsidR="001C7BB4" w:rsidRPr="000C10C1" w:rsidRDefault="001C7BB4" w:rsidP="001C7BB4">
      <w:pPr>
        <w:spacing w:line="320" w:lineRule="exact"/>
        <w:ind w:firstLine="709"/>
        <w:jc w:val="center"/>
        <w:rPr>
          <w:rStyle w:val="5"/>
          <w:sz w:val="28"/>
          <w:szCs w:val="28"/>
        </w:rPr>
      </w:pPr>
      <w:r w:rsidRPr="000C10C1">
        <w:rPr>
          <w:rStyle w:val="5"/>
          <w:sz w:val="28"/>
          <w:szCs w:val="28"/>
        </w:rPr>
        <w:t xml:space="preserve">по взысканию дебиторской задолженности  по платежам в бюджет, пеням и штрафам по ним в  муниципальном образовании </w:t>
      </w:r>
      <w:proofErr w:type="spellStart"/>
      <w:r w:rsidRPr="000C10C1">
        <w:rPr>
          <w:rStyle w:val="5"/>
          <w:sz w:val="28"/>
          <w:szCs w:val="28"/>
        </w:rPr>
        <w:t>Камлакское</w:t>
      </w:r>
      <w:proofErr w:type="spellEnd"/>
      <w:r w:rsidRPr="000C10C1">
        <w:rPr>
          <w:rStyle w:val="5"/>
          <w:sz w:val="28"/>
          <w:szCs w:val="28"/>
        </w:rPr>
        <w:t xml:space="preserve"> сельское поселение</w:t>
      </w:r>
    </w:p>
    <w:p w:rsidR="001C7BB4" w:rsidRPr="000C10C1" w:rsidRDefault="001C7BB4" w:rsidP="001C7BB4">
      <w:pPr>
        <w:spacing w:line="320" w:lineRule="exact"/>
        <w:ind w:firstLine="709"/>
        <w:jc w:val="center"/>
        <w:rPr>
          <w:rStyle w:val="5"/>
          <w:bCs w:val="0"/>
          <w:sz w:val="28"/>
          <w:szCs w:val="28"/>
        </w:rPr>
      </w:pPr>
    </w:p>
    <w:p w:rsidR="001C7BB4" w:rsidRPr="000C10C1" w:rsidRDefault="001C7BB4" w:rsidP="001C7BB4">
      <w:pPr>
        <w:pStyle w:val="a3"/>
        <w:numPr>
          <w:ilvl w:val="0"/>
          <w:numId w:val="5"/>
        </w:numPr>
        <w:spacing w:line="320" w:lineRule="exact"/>
        <w:rPr>
          <w:b/>
          <w:sz w:val="28"/>
          <w:szCs w:val="28"/>
        </w:rPr>
      </w:pPr>
      <w:r w:rsidRPr="000C10C1">
        <w:rPr>
          <w:b/>
          <w:sz w:val="28"/>
          <w:szCs w:val="28"/>
        </w:rPr>
        <w:t>Общие положения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bookmarkStart w:id="1" w:name="sub_101"/>
      <w:r w:rsidRPr="000C10C1">
        <w:rPr>
          <w:sz w:val="28"/>
          <w:szCs w:val="28"/>
        </w:rPr>
        <w:t xml:space="preserve">1.1. </w:t>
      </w:r>
      <w:proofErr w:type="gramStart"/>
      <w:r w:rsidRPr="000C10C1">
        <w:rPr>
          <w:sz w:val="28"/>
          <w:szCs w:val="28"/>
        </w:rPr>
        <w:t>Настоящий Регламент</w:t>
      </w:r>
      <w:r w:rsidRPr="000C10C1">
        <w:rPr>
          <w:b/>
          <w:sz w:val="28"/>
          <w:szCs w:val="28"/>
        </w:rPr>
        <w:t xml:space="preserve"> </w:t>
      </w:r>
      <w:r w:rsidRPr="000C10C1">
        <w:rPr>
          <w:rStyle w:val="5"/>
          <w:b w:val="0"/>
          <w:sz w:val="28"/>
          <w:szCs w:val="28"/>
        </w:rPr>
        <w:t>реализации полномочий администратора доходов бюджета</w:t>
      </w:r>
      <w:r>
        <w:rPr>
          <w:rStyle w:val="5"/>
          <w:b w:val="0"/>
          <w:sz w:val="28"/>
          <w:szCs w:val="28"/>
        </w:rPr>
        <w:t xml:space="preserve"> </w:t>
      </w:r>
      <w:r w:rsidRPr="000C10C1">
        <w:rPr>
          <w:rStyle w:val="5"/>
          <w:b w:val="0"/>
          <w:sz w:val="28"/>
          <w:szCs w:val="28"/>
        </w:rPr>
        <w:t xml:space="preserve">по взысканию дебиторской задолженности  по платежам в бюджет, пеням и штрафам по ним </w:t>
      </w:r>
      <w:r w:rsidRPr="000C10C1">
        <w:rPr>
          <w:b/>
          <w:sz w:val="28"/>
          <w:szCs w:val="28"/>
        </w:rPr>
        <w:t>(</w:t>
      </w:r>
      <w:r w:rsidRPr="000C10C1">
        <w:rPr>
          <w:sz w:val="28"/>
          <w:szCs w:val="28"/>
        </w:rPr>
        <w:t>далее – Регламент</w:t>
      </w:r>
      <w:r w:rsidRPr="000C10C1">
        <w:rPr>
          <w:b/>
          <w:sz w:val="28"/>
          <w:szCs w:val="28"/>
        </w:rPr>
        <w:t xml:space="preserve">) </w:t>
      </w:r>
      <w:r w:rsidRPr="000C10C1">
        <w:rPr>
          <w:rStyle w:val="5"/>
          <w:b w:val="0"/>
          <w:sz w:val="28"/>
          <w:szCs w:val="28"/>
        </w:rPr>
        <w:t xml:space="preserve">в муниципальном образовании </w:t>
      </w:r>
      <w:proofErr w:type="spellStart"/>
      <w:r w:rsidRPr="000C10C1">
        <w:rPr>
          <w:rStyle w:val="5"/>
          <w:b w:val="0"/>
          <w:sz w:val="28"/>
          <w:szCs w:val="28"/>
        </w:rPr>
        <w:t>Камлакское</w:t>
      </w:r>
      <w:proofErr w:type="spellEnd"/>
      <w:r w:rsidRPr="000C10C1">
        <w:rPr>
          <w:rStyle w:val="5"/>
          <w:b w:val="0"/>
          <w:sz w:val="28"/>
          <w:szCs w:val="28"/>
        </w:rPr>
        <w:t xml:space="preserve"> сельское поселение</w:t>
      </w:r>
      <w:r w:rsidRPr="000C10C1">
        <w:rPr>
          <w:rStyle w:val="5"/>
          <w:sz w:val="28"/>
          <w:szCs w:val="28"/>
        </w:rPr>
        <w:t xml:space="preserve"> </w:t>
      </w:r>
      <w:r w:rsidRPr="000C10C1">
        <w:rPr>
          <w:sz w:val="28"/>
          <w:szCs w:val="28"/>
        </w:rPr>
        <w:t>(далее – администратор доходов), устанавливает порядок реализации  полномочий администратора доходов бюджета по взысканию дебиторской задолженности по платежам в бюджет, пеням и штрафам по ним, являющимся источником формирования доходов бюджетов бюджетной системы Российской Федерации</w:t>
      </w:r>
      <w:proofErr w:type="gramEnd"/>
      <w:r w:rsidRPr="000C10C1">
        <w:rPr>
          <w:sz w:val="28"/>
          <w:szCs w:val="28"/>
        </w:rPr>
        <w:t>, за исключением платежей, предусмотренных законодательством о налогах и сборах, законодательством Российской 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РФ о таможенном регулировании.</w:t>
      </w:r>
      <w:bookmarkStart w:id="2" w:name="sub_102"/>
      <w:bookmarkEnd w:id="1"/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1.2. В целях настоящего Регламента используются следующие основные понятия: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proofErr w:type="gramStart"/>
      <w:r w:rsidRPr="000C10C1">
        <w:rPr>
          <w:b/>
          <w:sz w:val="28"/>
          <w:szCs w:val="28"/>
        </w:rPr>
        <w:t>просроченная задолженность</w:t>
      </w:r>
      <w:r w:rsidRPr="000C10C1">
        <w:rPr>
          <w:sz w:val="28"/>
          <w:szCs w:val="28"/>
        </w:rPr>
        <w:t xml:space="preserve"> –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 перед кредитором, в том числе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</w:t>
      </w:r>
      <w:proofErr w:type="gramEnd"/>
      <w:r w:rsidRPr="000C10C1">
        <w:rPr>
          <w:sz w:val="28"/>
          <w:szCs w:val="28"/>
        </w:rPr>
        <w:t xml:space="preserve"> неустойки (штрафов, пеней) и процентов, начисленных за просрочку исполнения обязательств, если иное не установлено федеральным законом или  договором (муниципальным  контрактом, соглашением);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b/>
          <w:sz w:val="28"/>
          <w:szCs w:val="28"/>
        </w:rPr>
        <w:t>должник</w:t>
      </w:r>
      <w:r w:rsidRPr="000C10C1">
        <w:rPr>
          <w:sz w:val="28"/>
          <w:szCs w:val="28"/>
        </w:rPr>
        <w:t xml:space="preserve"> –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 также является поручитель, залогодатель, иное лицо, обязанное в силу закона или договора </w:t>
      </w:r>
      <w:r w:rsidRPr="000C10C1">
        <w:rPr>
          <w:sz w:val="28"/>
          <w:szCs w:val="28"/>
        </w:rPr>
        <w:lastRenderedPageBreak/>
        <w:t xml:space="preserve">(муниципального контракта, соглашения) </w:t>
      </w:r>
      <w:proofErr w:type="spellStart"/>
      <w:r w:rsidRPr="000C10C1">
        <w:rPr>
          <w:sz w:val="28"/>
          <w:szCs w:val="28"/>
        </w:rPr>
        <w:t>субсидиарно</w:t>
      </w:r>
      <w:proofErr w:type="spellEnd"/>
      <w:r w:rsidRPr="000C10C1">
        <w:rPr>
          <w:sz w:val="28"/>
          <w:szCs w:val="28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1.3. Мероприятия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а)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б)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в)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г</w:t>
      </w:r>
      <w:proofErr w:type="gramStart"/>
      <w:r w:rsidRPr="000C10C1">
        <w:rPr>
          <w:sz w:val="28"/>
          <w:szCs w:val="28"/>
        </w:rPr>
        <w:t>)м</w:t>
      </w:r>
      <w:proofErr w:type="gramEnd"/>
      <w:r w:rsidRPr="000C10C1">
        <w:rPr>
          <w:sz w:val="28"/>
          <w:szCs w:val="28"/>
        </w:rPr>
        <w:t>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1.4.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1.5. Перечень сотрудников администратора доходов бюджета, ответственных за работу с дебиторской задолженностью по доходам;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1.6. Порядок обмена информацией.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</w:p>
    <w:p w:rsidR="001C7BB4" w:rsidRPr="000C10C1" w:rsidRDefault="001C7BB4" w:rsidP="001C7BB4">
      <w:pPr>
        <w:spacing w:line="320" w:lineRule="exact"/>
        <w:ind w:left="360"/>
        <w:jc w:val="center"/>
        <w:rPr>
          <w:b/>
          <w:sz w:val="28"/>
          <w:szCs w:val="28"/>
        </w:rPr>
      </w:pPr>
      <w:r w:rsidRPr="000C10C1">
        <w:rPr>
          <w:b/>
          <w:sz w:val="28"/>
          <w:szCs w:val="28"/>
        </w:rPr>
        <w:t>2. Мероприятия 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1C7BB4" w:rsidRPr="000C10C1" w:rsidRDefault="001C7BB4" w:rsidP="001C7BB4">
      <w:pPr>
        <w:tabs>
          <w:tab w:val="left" w:pos="993"/>
          <w:tab w:val="left" w:pos="1134"/>
        </w:tabs>
        <w:spacing w:line="320" w:lineRule="exact"/>
        <w:ind w:firstLine="709"/>
        <w:contextualSpacing/>
        <w:jc w:val="both"/>
        <w:rPr>
          <w:sz w:val="28"/>
          <w:szCs w:val="28"/>
        </w:rPr>
      </w:pPr>
      <w:r w:rsidRPr="000C10C1">
        <w:rPr>
          <w:sz w:val="28"/>
          <w:szCs w:val="28"/>
        </w:rPr>
        <w:t>2.1.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доходам, включают в себя</w:t>
      </w:r>
    </w:p>
    <w:p w:rsidR="001C7BB4" w:rsidRPr="000C10C1" w:rsidRDefault="001C7BB4" w:rsidP="001C7BB4">
      <w:pPr>
        <w:tabs>
          <w:tab w:val="left" w:pos="993"/>
          <w:tab w:val="left" w:pos="1134"/>
        </w:tabs>
        <w:spacing w:line="320" w:lineRule="exact"/>
        <w:ind w:firstLine="709"/>
        <w:contextualSpacing/>
        <w:jc w:val="both"/>
        <w:rPr>
          <w:sz w:val="28"/>
          <w:szCs w:val="28"/>
        </w:rPr>
      </w:pPr>
      <w:r w:rsidRPr="000C10C1">
        <w:rPr>
          <w:sz w:val="28"/>
          <w:szCs w:val="28"/>
        </w:rPr>
        <w:t xml:space="preserve">а) </w:t>
      </w:r>
      <w:proofErr w:type="gramStart"/>
      <w:r w:rsidRPr="000C10C1">
        <w:rPr>
          <w:sz w:val="28"/>
          <w:szCs w:val="28"/>
        </w:rPr>
        <w:t>контроль за</w:t>
      </w:r>
      <w:proofErr w:type="gramEnd"/>
      <w:r w:rsidRPr="000C10C1">
        <w:rPr>
          <w:sz w:val="28"/>
          <w:szCs w:val="28"/>
        </w:rPr>
        <w:t xml:space="preserve"> правильностью исчисления, полнотой и своевременностью осуществления платежей в бюджеты бюджетной системы Российской Федерации, пеням и штрафам по ним;</w:t>
      </w:r>
    </w:p>
    <w:p w:rsidR="001C7BB4" w:rsidRPr="000C10C1" w:rsidRDefault="001C7BB4" w:rsidP="001C7BB4">
      <w:pPr>
        <w:tabs>
          <w:tab w:val="left" w:pos="993"/>
          <w:tab w:val="left" w:pos="1134"/>
        </w:tabs>
        <w:spacing w:line="320" w:lineRule="exact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0C10C1">
        <w:rPr>
          <w:sz w:val="28"/>
          <w:szCs w:val="28"/>
        </w:rPr>
        <w:t xml:space="preserve">б) </w:t>
      </w:r>
      <w:r w:rsidRPr="000C10C1">
        <w:rPr>
          <w:sz w:val="28"/>
          <w:szCs w:val="28"/>
          <w:shd w:val="clear" w:color="auto" w:fill="FFFFFF"/>
        </w:rPr>
        <w:t>проведение инвентаризации расчетов с должниками;</w:t>
      </w:r>
    </w:p>
    <w:p w:rsidR="001C7BB4" w:rsidRPr="000C10C1" w:rsidRDefault="001C7BB4" w:rsidP="001C7BB4">
      <w:pPr>
        <w:tabs>
          <w:tab w:val="left" w:pos="993"/>
          <w:tab w:val="left" w:pos="1134"/>
        </w:tabs>
        <w:spacing w:line="320" w:lineRule="exact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0C10C1">
        <w:rPr>
          <w:sz w:val="28"/>
          <w:szCs w:val="28"/>
          <w:shd w:val="clear" w:color="auto" w:fill="FFFFFF"/>
        </w:rPr>
        <w:t>в)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</w:t>
      </w:r>
      <w:r w:rsidRPr="000C10C1">
        <w:rPr>
          <w:sz w:val="28"/>
          <w:szCs w:val="28"/>
        </w:rPr>
        <w:t>.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lastRenderedPageBreak/>
        <w:t xml:space="preserve">2.2. Ответственные сотрудники в рамках </w:t>
      </w:r>
      <w:proofErr w:type="gramStart"/>
      <w:r w:rsidRPr="000C10C1">
        <w:rPr>
          <w:sz w:val="28"/>
          <w:szCs w:val="28"/>
        </w:rPr>
        <w:t>контроля за</w:t>
      </w:r>
      <w:proofErr w:type="gramEnd"/>
      <w:r w:rsidRPr="000C10C1">
        <w:rPr>
          <w:sz w:val="28"/>
          <w:szCs w:val="28"/>
        </w:rPr>
        <w:t xml:space="preserve"> правильностью исчисления, полнотой и своевременностью осуществления платежей в бюджеты бюджетной системы Российской Федерации, пеням и штрафам по ним осуществляют контроль: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а) за фактическим зачислением платежей в бюджеты бюджетной системы Российской Федерации в размерах и сроки, установленные законодательством Российской Федерации, республиканскими и муниципальными правовыми актами, договорами (муниципальными контрактами, соглашениями);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proofErr w:type="gramStart"/>
      <w:r w:rsidRPr="000C10C1">
        <w:rPr>
          <w:sz w:val="28"/>
          <w:szCs w:val="28"/>
        </w:rPr>
        <w:t>б) за погашением 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предусмотренной статьей 21.3 Федерального закона от 27.07.2010г. №210-ФЗ «Об организации предоставления государственных и муниципальных услуг» (далее – ГИС ГМП), за исключением платежей, являющихся источниками формирования доходов бюджетов бюджетной системы Российской Федерации,  информация, необходимая для уплаты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0C10C1">
        <w:rPr>
          <w:sz w:val="28"/>
          <w:szCs w:val="28"/>
        </w:rPr>
        <w:t>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25.12.2019г.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 сумму, не размещается  в Государственной информационной системе о государственных и муниципальных платежах»;</w:t>
      </w:r>
      <w:proofErr w:type="gramEnd"/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proofErr w:type="gramStart"/>
      <w:r w:rsidRPr="000C10C1">
        <w:rPr>
          <w:sz w:val="28"/>
          <w:szCs w:val="28"/>
        </w:rPr>
        <w:t xml:space="preserve">в)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бюджеты 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</w:t>
      </w:r>
      <w:proofErr w:type="spellStart"/>
      <w:r w:rsidRPr="000C10C1">
        <w:rPr>
          <w:sz w:val="28"/>
          <w:szCs w:val="28"/>
        </w:rPr>
        <w:t>ислучаях</w:t>
      </w:r>
      <w:proofErr w:type="spellEnd"/>
      <w:proofErr w:type="gramEnd"/>
      <w:r w:rsidRPr="000C10C1">
        <w:rPr>
          <w:sz w:val="28"/>
          <w:szCs w:val="28"/>
        </w:rPr>
        <w:t xml:space="preserve">, </w:t>
      </w:r>
      <w:proofErr w:type="gramStart"/>
      <w:r w:rsidRPr="000C10C1">
        <w:rPr>
          <w:sz w:val="28"/>
          <w:szCs w:val="28"/>
        </w:rPr>
        <w:t>предусмотренных</w:t>
      </w:r>
      <w:proofErr w:type="gramEnd"/>
      <w:r w:rsidRPr="000C10C1">
        <w:rPr>
          <w:sz w:val="28"/>
          <w:szCs w:val="28"/>
        </w:rPr>
        <w:t xml:space="preserve"> законодательством Российской Федерации, республиканскими и муниципальными правовыми актами, договорами (муниципальными контрактами, соглашениями);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г) за своевременным начислением неустойки (штрафов, пени) и их предъявлением;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proofErr w:type="spellStart"/>
      <w:r w:rsidRPr="000C10C1">
        <w:rPr>
          <w:sz w:val="28"/>
          <w:szCs w:val="28"/>
        </w:rPr>
        <w:t>д</w:t>
      </w:r>
      <w:proofErr w:type="spellEnd"/>
      <w:proofErr w:type="gramStart"/>
      <w:r w:rsidRPr="000C10C1">
        <w:rPr>
          <w:sz w:val="28"/>
          <w:szCs w:val="28"/>
        </w:rPr>
        <w:t>)з</w:t>
      </w:r>
      <w:proofErr w:type="gramEnd"/>
      <w:r w:rsidRPr="000C10C1">
        <w:rPr>
          <w:sz w:val="28"/>
          <w:szCs w:val="28"/>
        </w:rPr>
        <w:t>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(уменьшению).</w:t>
      </w:r>
    </w:p>
    <w:p w:rsidR="001C7BB4" w:rsidRPr="000C10C1" w:rsidRDefault="001C7BB4" w:rsidP="001C7BB4">
      <w:pPr>
        <w:spacing w:line="320" w:lineRule="exact"/>
        <w:ind w:firstLine="708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2.3. Ответственные сотрудники ежеквартально осуществляют  инвентаризацию расчетов с должниками путем: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 xml:space="preserve">а) осуществления ревизии действующих договоров (муниципальных контрактов, соглашений) и других сделок, а также иных оснований, из </w:t>
      </w:r>
      <w:r w:rsidRPr="000C10C1">
        <w:rPr>
          <w:sz w:val="28"/>
          <w:szCs w:val="28"/>
        </w:rPr>
        <w:lastRenderedPageBreak/>
        <w:t>которых возникло обязательство, на наличие просроченной задолженности по ним: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б) проверку полноты совершения необходимых действий, направленных на взыскание задолженности;</w:t>
      </w:r>
    </w:p>
    <w:p w:rsidR="001C7BB4" w:rsidRPr="000C10C1" w:rsidRDefault="001C7BB4" w:rsidP="001C7BB4">
      <w:pPr>
        <w:spacing w:line="320" w:lineRule="exact"/>
        <w:ind w:firstLine="708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2.4. Ответственные сотрудники ежеквартально проводят мониторинг финансового (платежного) состояния должников, в том числе при проведении мероприятий по инвентаризации дебиторской задолженности по доходам на предмет: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а) наличия сведений о взыскании с  должника денежных сре</w:t>
      </w:r>
      <w:proofErr w:type="gramStart"/>
      <w:r w:rsidRPr="000C10C1">
        <w:rPr>
          <w:sz w:val="28"/>
          <w:szCs w:val="28"/>
        </w:rPr>
        <w:t>дств в р</w:t>
      </w:r>
      <w:proofErr w:type="gramEnd"/>
      <w:r w:rsidRPr="000C10C1">
        <w:rPr>
          <w:sz w:val="28"/>
          <w:szCs w:val="28"/>
        </w:rPr>
        <w:t>амках исполнительного производства;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б)  наличия сведений о возбуждении в отношении должника дела о банкротстве.</w:t>
      </w:r>
    </w:p>
    <w:p w:rsidR="001C7BB4" w:rsidRPr="000C10C1" w:rsidRDefault="001C7BB4" w:rsidP="001C7BB4">
      <w:pPr>
        <w:spacing w:line="320" w:lineRule="exact"/>
        <w:ind w:left="708" w:firstLine="709"/>
        <w:jc w:val="both"/>
        <w:rPr>
          <w:sz w:val="28"/>
          <w:szCs w:val="28"/>
        </w:rPr>
      </w:pPr>
    </w:p>
    <w:bookmarkEnd w:id="2"/>
    <w:p w:rsidR="001C7BB4" w:rsidRPr="000C10C1" w:rsidRDefault="001C7BB4" w:rsidP="001C7BB4">
      <w:pPr>
        <w:spacing w:line="320" w:lineRule="exact"/>
        <w:ind w:left="360" w:firstLine="709"/>
        <w:jc w:val="center"/>
        <w:rPr>
          <w:b/>
          <w:sz w:val="28"/>
          <w:szCs w:val="28"/>
        </w:rPr>
      </w:pPr>
      <w:r w:rsidRPr="000C10C1">
        <w:rPr>
          <w:b/>
          <w:sz w:val="28"/>
          <w:szCs w:val="28"/>
        </w:rPr>
        <w:t>3. Мероприятия по урегулированию дебиторской задолженности по доходам  в досудебном порядке (со дня истечения срока уплаты соответствующего платежа в бюджет бюджетной системы Российской Федераци</w:t>
      </w:r>
      <w:proofErr w:type="gramStart"/>
      <w:r w:rsidRPr="000C10C1">
        <w:rPr>
          <w:b/>
          <w:sz w:val="28"/>
          <w:szCs w:val="28"/>
        </w:rPr>
        <w:t>и(</w:t>
      </w:r>
      <w:proofErr w:type="gramEnd"/>
      <w:r w:rsidRPr="000C10C1">
        <w:rPr>
          <w:b/>
          <w:sz w:val="28"/>
          <w:szCs w:val="28"/>
        </w:rPr>
        <w:t>пеней,  штрафов),проведении мероприятий по инвентаризации дебиторской задолженности (пеней,  штрафов) до начала работы по их принудительному взысканию)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3.1. Мероприятия по урегулированию дебиторской задолженности по доходам в досудебном порядке (со дня истечения срока уплаты соответствующего платежа в  бюджет бюджетной системы Российской Федераци</w:t>
      </w:r>
      <w:proofErr w:type="gramStart"/>
      <w:r w:rsidRPr="000C10C1">
        <w:rPr>
          <w:sz w:val="28"/>
          <w:szCs w:val="28"/>
        </w:rPr>
        <w:t>и(</w:t>
      </w:r>
      <w:proofErr w:type="gramEnd"/>
      <w:r w:rsidRPr="000C10C1">
        <w:rPr>
          <w:sz w:val="28"/>
          <w:szCs w:val="28"/>
        </w:rPr>
        <w:t>пеней, штрафов) до начала работы по их принудительному взысканию) включают в себя: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а) направление требования должнику о погашении образовавшейся задолженност</w:t>
      </w:r>
      <w:proofErr w:type="gramStart"/>
      <w:r w:rsidRPr="000C10C1">
        <w:rPr>
          <w:sz w:val="28"/>
          <w:szCs w:val="28"/>
        </w:rPr>
        <w:t>и(</w:t>
      </w:r>
      <w:proofErr w:type="gramEnd"/>
      <w:r w:rsidRPr="000C10C1">
        <w:rPr>
          <w:sz w:val="28"/>
          <w:szCs w:val="28"/>
        </w:rPr>
        <w:t>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б) направление претензии должнику о погашении образовавшейся задолженности в 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в) рассмотрение  вопроса о возможности расторжения договора (муниципального контракта, соглашения), предоставления отсрочки (рассрочки) платежа,  задолженности по доходам в порядке и случаях, предусмотренных законодательством Российской Федерации;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proofErr w:type="gramStart"/>
      <w:r w:rsidRPr="000C10C1">
        <w:rPr>
          <w:sz w:val="28"/>
          <w:szCs w:val="28"/>
        </w:rPr>
        <w:t xml:space="preserve">г) 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</w:t>
      </w:r>
      <w:r w:rsidRPr="000C10C1">
        <w:rPr>
          <w:sz w:val="28"/>
          <w:szCs w:val="28"/>
        </w:rPr>
        <w:lastRenderedPageBreak/>
        <w:t xml:space="preserve">утвержденного постановлением Правительства </w:t>
      </w:r>
      <w:proofErr w:type="spellStart"/>
      <w:r w:rsidRPr="000C10C1">
        <w:rPr>
          <w:sz w:val="28"/>
          <w:szCs w:val="28"/>
        </w:rPr>
        <w:t>РоссийскойФедерации</w:t>
      </w:r>
      <w:proofErr w:type="spellEnd"/>
      <w:proofErr w:type="gramEnd"/>
      <w:r w:rsidRPr="000C10C1">
        <w:rPr>
          <w:sz w:val="28"/>
          <w:szCs w:val="28"/>
        </w:rPr>
        <w:t xml:space="preserve"> </w:t>
      </w:r>
      <w:proofErr w:type="gramStart"/>
      <w:r w:rsidRPr="000C10C1">
        <w:rPr>
          <w:sz w:val="28"/>
          <w:szCs w:val="28"/>
        </w:rPr>
        <w:t>от 29 мая 2004 г. N 257 "Об обеспечении интересов Российской Федерации как кредитора в деле о банкротстве и в процедурах, применяемых в деле о банкротстве" &lt;3&gt;,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банкротстве.</w:t>
      </w:r>
      <w:proofErr w:type="gramEnd"/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3.2. Ответственные сотрудники, наделенные соответствующими полномочиями, при выявлении в ходе контроля за поступлением доходов в местный бюджет нарушений контрагентом условий договора (муниципального контракта, соглашения) в части, касающейся уплаты денежных сре</w:t>
      </w:r>
      <w:proofErr w:type="gramStart"/>
      <w:r w:rsidRPr="000C10C1">
        <w:rPr>
          <w:sz w:val="28"/>
          <w:szCs w:val="28"/>
        </w:rPr>
        <w:t>дств с з</w:t>
      </w:r>
      <w:proofErr w:type="gramEnd"/>
      <w:r w:rsidRPr="000C10C1">
        <w:rPr>
          <w:sz w:val="28"/>
          <w:szCs w:val="28"/>
        </w:rPr>
        <w:t xml:space="preserve">адолженностью, в срок </w:t>
      </w:r>
      <w:r w:rsidRPr="000C10C1">
        <w:rPr>
          <w:color w:val="000000" w:themeColor="text1"/>
          <w:sz w:val="28"/>
          <w:szCs w:val="28"/>
        </w:rPr>
        <w:t xml:space="preserve">не позднее 30 календарных дней </w:t>
      </w:r>
      <w:r w:rsidRPr="000C10C1">
        <w:rPr>
          <w:sz w:val="28"/>
          <w:szCs w:val="28"/>
        </w:rPr>
        <w:t>с момента образования просроченной дебиторской задолженности: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bookmarkStart w:id="3" w:name="sub_10061"/>
      <w:r w:rsidRPr="000C10C1">
        <w:rPr>
          <w:sz w:val="28"/>
          <w:szCs w:val="28"/>
        </w:rPr>
        <w:t>1) производится расчет задолженности;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bookmarkStart w:id="4" w:name="sub_10062"/>
      <w:bookmarkEnd w:id="3"/>
      <w:r w:rsidRPr="000C10C1">
        <w:rPr>
          <w:sz w:val="28"/>
          <w:szCs w:val="28"/>
        </w:rPr>
        <w:t>2) должнику направляется требование (претензия) с указанием расчета задолженности для ее погашения.</w:t>
      </w:r>
    </w:p>
    <w:bookmarkEnd w:id="4"/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 xml:space="preserve">3.3. </w:t>
      </w:r>
      <w:proofErr w:type="gramStart"/>
      <w:r w:rsidRPr="000C10C1">
        <w:rPr>
          <w:sz w:val="28"/>
          <w:szCs w:val="28"/>
        </w:rPr>
        <w:t>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востребования, ответственные специалисты не позднее 10 (десяти) рабочих дней с момента, когда  стало известно о возникновении задолженности, формируют требование должнику о погашении образовавшейся задолженности.</w:t>
      </w:r>
      <w:proofErr w:type="gramEnd"/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 xml:space="preserve">3.4. В случае, когда процессуальным законодательством, договором (муниципальным контрактом, соглашением) предусмотрен претензионный порядок урегулирования спора, ответственные специалисты при установлении фактов их нарушения, не позднее 10 (десяти) рабочих дней формируют претензию в порядке, предусмотренном договором (муниципальным контрактом, соглашением) или  действующим законодательством.        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3.4.1. При наличии оснований для расторжения договора (муниципального контракта, соглашения) в 30-дневный срок готовится и направляется соответствующее уведомление о расторжении договора (муниципального контракта, соглашения).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 xml:space="preserve">3.4.2. Претензия (требование) должны содержать:   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а) наименование должника, адрес;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б) наименование и реквизиты документа, являющегося основанием для начисления суммы, подлежащей уплате должником;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bookmarkStart w:id="5" w:name="sub_10083"/>
      <w:r w:rsidRPr="000C10C1">
        <w:rPr>
          <w:sz w:val="28"/>
          <w:szCs w:val="28"/>
        </w:rPr>
        <w:t>в) период образования просрочки внесения платы;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bookmarkStart w:id="6" w:name="sub_10084"/>
      <w:bookmarkEnd w:id="5"/>
      <w:r w:rsidRPr="000C10C1">
        <w:rPr>
          <w:sz w:val="28"/>
          <w:szCs w:val="28"/>
        </w:rPr>
        <w:t>г) сумма просроченной дебиторской задолженности по платежам, пени;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bookmarkStart w:id="7" w:name="sub_10085"/>
      <w:bookmarkEnd w:id="6"/>
      <w:proofErr w:type="spellStart"/>
      <w:r w:rsidRPr="000C10C1">
        <w:rPr>
          <w:sz w:val="28"/>
          <w:szCs w:val="28"/>
        </w:rPr>
        <w:t>д</w:t>
      </w:r>
      <w:proofErr w:type="spellEnd"/>
      <w:r w:rsidRPr="000C10C1">
        <w:rPr>
          <w:sz w:val="28"/>
          <w:szCs w:val="28"/>
        </w:rPr>
        <w:t>) сумма штрафных санкций (при их наличии);</w:t>
      </w:r>
      <w:bookmarkStart w:id="8" w:name="sub_10086"/>
      <w:bookmarkEnd w:id="7"/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е)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bookmarkStart w:id="9" w:name="sub_10087"/>
      <w:bookmarkEnd w:id="8"/>
      <w:r w:rsidRPr="000C10C1">
        <w:rPr>
          <w:sz w:val="28"/>
          <w:szCs w:val="28"/>
        </w:rPr>
        <w:t>ж) реквизиты для перечисления просроченной дебиторской задолженности;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proofErr w:type="spellStart"/>
      <w:r w:rsidRPr="000C10C1">
        <w:rPr>
          <w:sz w:val="28"/>
          <w:szCs w:val="28"/>
        </w:rPr>
        <w:lastRenderedPageBreak/>
        <w:t>з</w:t>
      </w:r>
      <w:proofErr w:type="spellEnd"/>
      <w:r w:rsidRPr="000C10C1">
        <w:rPr>
          <w:sz w:val="28"/>
          <w:szCs w:val="28"/>
        </w:rPr>
        <w:t>) предложения о расторжении договора (муниципального контракта, соглашения) (в случае необходимости);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bookmarkStart w:id="10" w:name="sub_10088"/>
      <w:bookmarkEnd w:id="9"/>
      <w:r w:rsidRPr="000C10C1">
        <w:rPr>
          <w:sz w:val="28"/>
          <w:szCs w:val="28"/>
        </w:rPr>
        <w:t>и)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связи);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к) дату, номер, подпись.</w:t>
      </w:r>
    </w:p>
    <w:bookmarkEnd w:id="10"/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3.4.3. Претензия (требование) должны быть составлены в письменной форме в 2 экземплярах: один хранится у администратора доходов, второй направляется должнику заказным почтовым отправлением с уведомлением о вручении.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3.4.4. В течение 5 (пяти) рабочих дней ответственные сотрудники организуют подписание руководителем и последующую отправку претензии (требования) должнику.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>3.4.5. При добровольном исполнении обязатель</w:t>
      </w:r>
      <w:proofErr w:type="gramStart"/>
      <w:r w:rsidRPr="000C10C1">
        <w:rPr>
          <w:sz w:val="28"/>
          <w:szCs w:val="28"/>
        </w:rPr>
        <w:t>ств в ср</w:t>
      </w:r>
      <w:proofErr w:type="gramEnd"/>
      <w:r w:rsidRPr="000C10C1">
        <w:rPr>
          <w:sz w:val="28"/>
          <w:szCs w:val="28"/>
        </w:rPr>
        <w:t>ок, указанный в требовании (претензии), претензионная работа в отношении должника прекращается.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proofErr w:type="gramStart"/>
      <w:r w:rsidRPr="000C10C1">
        <w:rPr>
          <w:sz w:val="28"/>
          <w:szCs w:val="28"/>
        </w:rPr>
        <w:t>3.4.6.В случае неисполнения должником требований администратора доходов по денежным обязательствам в размере, достаточном для возбуждения производства по делу о банкротстве в соответствии с Федеральным законом от 26.10.2002 г. №127-ФЗ «О несостоятельности (банкротстве)», ответственные сотрудники в течение 30 (тридцати) календарных дней с даты получения информации о наличии задолженности по денежным обязательствам принимает решение о направлении в  арбитражный суд заявления о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0C10C1">
        <w:rPr>
          <w:sz w:val="28"/>
          <w:szCs w:val="28"/>
        </w:rPr>
        <w:t>признании</w:t>
      </w:r>
      <w:proofErr w:type="gramEnd"/>
      <w:r w:rsidRPr="000C10C1">
        <w:rPr>
          <w:sz w:val="28"/>
          <w:szCs w:val="28"/>
        </w:rPr>
        <w:t xml:space="preserve"> должника банкротом.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</w:p>
    <w:p w:rsidR="001C7BB4" w:rsidRPr="000C10C1" w:rsidRDefault="001C7BB4" w:rsidP="001C7BB4">
      <w:pPr>
        <w:numPr>
          <w:ilvl w:val="0"/>
          <w:numId w:val="4"/>
        </w:numPr>
        <w:spacing w:line="320" w:lineRule="exact"/>
        <w:ind w:firstLine="709"/>
        <w:contextualSpacing/>
        <w:jc w:val="center"/>
        <w:rPr>
          <w:b/>
          <w:sz w:val="28"/>
          <w:szCs w:val="28"/>
        </w:rPr>
      </w:pPr>
      <w:r w:rsidRPr="000C10C1">
        <w:rPr>
          <w:b/>
          <w:sz w:val="28"/>
          <w:szCs w:val="28"/>
        </w:rPr>
        <w:t>Мероприятия по принудительному взысканию дебиторской задолженности</w:t>
      </w:r>
    </w:p>
    <w:p w:rsidR="001C7BB4" w:rsidRPr="000C10C1" w:rsidRDefault="001C7BB4" w:rsidP="001C7BB4">
      <w:pPr>
        <w:pStyle w:val="ConsPlusNormal"/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0C1">
        <w:rPr>
          <w:rFonts w:ascii="Times New Roman" w:hAnsi="Times New Roman" w:cs="Times New Roman"/>
          <w:sz w:val="28"/>
          <w:szCs w:val="28"/>
        </w:rPr>
        <w:t>4.1.Мероприятия по принудительному взысканию дебиторской задолженности по доходам включают в себя:</w:t>
      </w:r>
    </w:p>
    <w:p w:rsidR="001C7BB4" w:rsidRPr="000C10C1" w:rsidRDefault="001C7BB4" w:rsidP="001C7BB4">
      <w:pPr>
        <w:pStyle w:val="ConsPlusNormal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10C1">
        <w:rPr>
          <w:rFonts w:ascii="Times New Roman" w:hAnsi="Times New Roman" w:cs="Times New Roman"/>
          <w:sz w:val="28"/>
          <w:szCs w:val="28"/>
        </w:rPr>
        <w:t>а) подготовку необходимых материалов и документов, а также подачу искового заявления в суд;</w:t>
      </w:r>
    </w:p>
    <w:p w:rsidR="001C7BB4" w:rsidRPr="000C10C1" w:rsidRDefault="001C7BB4" w:rsidP="001C7BB4">
      <w:pPr>
        <w:pStyle w:val="ConsPlusNormal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10C1">
        <w:rPr>
          <w:rFonts w:ascii="Times New Roman" w:hAnsi="Times New Roman" w:cs="Times New Roman"/>
          <w:sz w:val="28"/>
          <w:szCs w:val="28"/>
        </w:rPr>
        <w:t>б)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1C7BB4" w:rsidRPr="000C10C1" w:rsidRDefault="001C7BB4" w:rsidP="001C7BB4">
      <w:pPr>
        <w:pStyle w:val="ConsPlusNormal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10C1">
        <w:rPr>
          <w:rFonts w:ascii="Times New Roman" w:hAnsi="Times New Roman" w:cs="Times New Roman"/>
          <w:sz w:val="28"/>
          <w:szCs w:val="28"/>
        </w:rPr>
        <w:t>в) направление исполнительных документов на исполнение в случаях и порядке, установленных законодательством Российской Федерации.</w:t>
      </w:r>
    </w:p>
    <w:p w:rsidR="001C7BB4" w:rsidRPr="000C10C1" w:rsidRDefault="001C7BB4" w:rsidP="001C7BB4">
      <w:pPr>
        <w:pStyle w:val="20"/>
        <w:shd w:val="clear" w:color="auto" w:fill="auto"/>
        <w:tabs>
          <w:tab w:val="left" w:pos="1351"/>
        </w:tabs>
        <w:spacing w:before="0" w:line="320" w:lineRule="exact"/>
        <w:ind w:firstLine="709"/>
        <w:rPr>
          <w:sz w:val="28"/>
          <w:szCs w:val="28"/>
        </w:rPr>
      </w:pPr>
      <w:r w:rsidRPr="000C10C1">
        <w:rPr>
          <w:sz w:val="28"/>
          <w:szCs w:val="28"/>
        </w:rPr>
        <w:t>4.2. В случае неисполнения требования (претензии) должником в установленный для погашения задолженности срок, взыскание задолженности производится в судебном порядке.</w:t>
      </w:r>
    </w:p>
    <w:p w:rsidR="001C7BB4" w:rsidRPr="000C10C1" w:rsidRDefault="001C7BB4" w:rsidP="001C7BB4">
      <w:pPr>
        <w:pStyle w:val="20"/>
        <w:shd w:val="clear" w:color="auto" w:fill="auto"/>
        <w:tabs>
          <w:tab w:val="left" w:pos="1351"/>
        </w:tabs>
        <w:spacing w:before="0" w:line="320" w:lineRule="exact"/>
        <w:ind w:firstLine="709"/>
        <w:rPr>
          <w:sz w:val="28"/>
          <w:szCs w:val="28"/>
        </w:rPr>
      </w:pPr>
      <w:r w:rsidRPr="000C10C1">
        <w:rPr>
          <w:sz w:val="28"/>
          <w:szCs w:val="28"/>
        </w:rPr>
        <w:t>4.3. Взыскание просроченной дебиторской задолженности в судебном порядке осуществляется в сроки и в порядке, установленные действующим законодательством Российской Федерации.</w:t>
      </w:r>
    </w:p>
    <w:p w:rsidR="001C7BB4" w:rsidRPr="000C10C1" w:rsidRDefault="001C7BB4" w:rsidP="001C7BB4">
      <w:pPr>
        <w:pStyle w:val="20"/>
        <w:shd w:val="clear" w:color="auto" w:fill="auto"/>
        <w:tabs>
          <w:tab w:val="left" w:pos="1274"/>
        </w:tabs>
        <w:spacing w:before="0" w:line="320" w:lineRule="exact"/>
        <w:ind w:firstLine="709"/>
        <w:rPr>
          <w:sz w:val="28"/>
          <w:szCs w:val="28"/>
        </w:rPr>
      </w:pPr>
      <w:r w:rsidRPr="000C10C1">
        <w:rPr>
          <w:sz w:val="28"/>
          <w:szCs w:val="28"/>
        </w:rPr>
        <w:t xml:space="preserve">4.4. Ответственные сотрудники обязаны отслеживать сроки исполнения </w:t>
      </w:r>
      <w:r w:rsidRPr="000C10C1">
        <w:rPr>
          <w:sz w:val="28"/>
          <w:szCs w:val="28"/>
        </w:rPr>
        <w:lastRenderedPageBreak/>
        <w:t>обязательств, требований (претензий) и в течение 30-ти рабочих дней со дня неисполнения должником в срок, установленный в требовании (претензии), подготавливают и направляют в суд исковое заявление о взыскании просроченной дебиторской задолженности.</w:t>
      </w:r>
    </w:p>
    <w:p w:rsidR="001C7BB4" w:rsidRPr="000C10C1" w:rsidRDefault="001C7BB4" w:rsidP="001C7BB4">
      <w:pPr>
        <w:pStyle w:val="20"/>
        <w:shd w:val="clear" w:color="auto" w:fill="auto"/>
        <w:tabs>
          <w:tab w:val="left" w:pos="1594"/>
        </w:tabs>
        <w:spacing w:before="0" w:line="320" w:lineRule="exact"/>
        <w:ind w:firstLine="709"/>
        <w:rPr>
          <w:sz w:val="28"/>
          <w:szCs w:val="28"/>
        </w:rPr>
      </w:pPr>
      <w:r w:rsidRPr="000C10C1">
        <w:rPr>
          <w:sz w:val="28"/>
          <w:szCs w:val="28"/>
        </w:rPr>
        <w:t>4.5. Ответственные сотрудники в течение 10-ти рабочих дней со дня поступления исполнительного документа направляют его для принудительного исполнения в порядке, установленном действующим законодательством Российской Федерации.</w:t>
      </w:r>
    </w:p>
    <w:p w:rsidR="001C7BB4" w:rsidRPr="000C10C1" w:rsidRDefault="001C7BB4" w:rsidP="001C7BB4">
      <w:pPr>
        <w:pStyle w:val="20"/>
        <w:shd w:val="clear" w:color="auto" w:fill="auto"/>
        <w:tabs>
          <w:tab w:val="left" w:pos="1274"/>
        </w:tabs>
        <w:spacing w:before="0" w:line="320" w:lineRule="exact"/>
        <w:ind w:firstLine="709"/>
        <w:rPr>
          <w:sz w:val="28"/>
          <w:szCs w:val="28"/>
        </w:rPr>
      </w:pPr>
      <w:r w:rsidRPr="000C10C1">
        <w:rPr>
          <w:sz w:val="28"/>
          <w:szCs w:val="28"/>
        </w:rPr>
        <w:t xml:space="preserve">4.6. При принятии судом решения о полном (частичном) отказе в удовлетворении заявленных требований ответственными сотрудниками МО </w:t>
      </w:r>
      <w:proofErr w:type="spellStart"/>
      <w:r w:rsidRPr="000C10C1">
        <w:rPr>
          <w:sz w:val="28"/>
          <w:szCs w:val="28"/>
        </w:rPr>
        <w:t>Камлакское</w:t>
      </w:r>
      <w:proofErr w:type="spellEnd"/>
      <w:r w:rsidRPr="000C10C1">
        <w:rPr>
          <w:sz w:val="28"/>
          <w:szCs w:val="28"/>
        </w:rPr>
        <w:t xml:space="preserve"> сельское поселение обеспечивается принятие исчерпывающих мер по обжалованию судебных актов.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 xml:space="preserve">4.7. Документы о ходе </w:t>
      </w:r>
      <w:proofErr w:type="spellStart"/>
      <w:r w:rsidRPr="000C10C1">
        <w:rPr>
          <w:sz w:val="28"/>
          <w:szCs w:val="28"/>
        </w:rPr>
        <w:t>претензионно-исковой</w:t>
      </w:r>
      <w:proofErr w:type="spellEnd"/>
      <w:r w:rsidRPr="000C10C1">
        <w:rPr>
          <w:sz w:val="28"/>
          <w:szCs w:val="28"/>
        </w:rPr>
        <w:t xml:space="preserve"> работы по взысканию задолженности, в том числе судебные акты, на бумажном носителе хранятся в МО </w:t>
      </w:r>
      <w:proofErr w:type="spellStart"/>
      <w:r w:rsidRPr="000C10C1">
        <w:rPr>
          <w:sz w:val="28"/>
          <w:szCs w:val="28"/>
        </w:rPr>
        <w:t>Камлакское</w:t>
      </w:r>
      <w:proofErr w:type="spellEnd"/>
      <w:r w:rsidRPr="000C10C1">
        <w:rPr>
          <w:sz w:val="28"/>
          <w:szCs w:val="28"/>
        </w:rPr>
        <w:t xml:space="preserve"> сельское поселение</w:t>
      </w:r>
    </w:p>
    <w:p w:rsidR="001C7BB4" w:rsidRPr="000C10C1" w:rsidRDefault="001C7BB4" w:rsidP="001C7BB4">
      <w:pPr>
        <w:spacing w:line="320" w:lineRule="exact"/>
        <w:ind w:firstLine="709"/>
        <w:contextualSpacing/>
        <w:rPr>
          <w:b/>
          <w:sz w:val="28"/>
          <w:szCs w:val="28"/>
        </w:rPr>
      </w:pPr>
    </w:p>
    <w:p w:rsidR="001C7BB4" w:rsidRPr="000C10C1" w:rsidRDefault="001C7BB4" w:rsidP="001C7BB4">
      <w:pPr>
        <w:pStyle w:val="a3"/>
        <w:numPr>
          <w:ilvl w:val="0"/>
          <w:numId w:val="4"/>
        </w:numPr>
        <w:spacing w:line="320" w:lineRule="exact"/>
        <w:ind w:firstLine="709"/>
        <w:jc w:val="center"/>
        <w:rPr>
          <w:b/>
          <w:sz w:val="28"/>
          <w:szCs w:val="28"/>
        </w:rPr>
      </w:pPr>
      <w:r w:rsidRPr="000C10C1">
        <w:rPr>
          <w:b/>
          <w:sz w:val="28"/>
          <w:szCs w:val="28"/>
        </w:rPr>
        <w:t>Мероприятия по наблюдению (в том числе за возможностью взыскания дебиторской задолженности по доходам в</w:t>
      </w:r>
      <w:r>
        <w:rPr>
          <w:b/>
          <w:sz w:val="28"/>
          <w:szCs w:val="28"/>
        </w:rPr>
        <w:t xml:space="preserve"> </w:t>
      </w:r>
      <w:r w:rsidRPr="000C10C1">
        <w:rPr>
          <w:b/>
          <w:sz w:val="28"/>
          <w:szCs w:val="28"/>
        </w:rPr>
        <w:t>случае изменения имущественного положения должника) за платежеспособностью должника.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sz w:val="28"/>
          <w:szCs w:val="28"/>
        </w:rPr>
      </w:pPr>
      <w:r w:rsidRPr="000C10C1">
        <w:rPr>
          <w:sz w:val="28"/>
          <w:szCs w:val="28"/>
        </w:rPr>
        <w:t xml:space="preserve">5.1. В случае и порядке, установленном законодательством Российской Федерации, ответственные сотрудники МО </w:t>
      </w:r>
      <w:proofErr w:type="spellStart"/>
      <w:r w:rsidRPr="000C10C1">
        <w:rPr>
          <w:sz w:val="28"/>
          <w:szCs w:val="28"/>
        </w:rPr>
        <w:t>Камлакское</w:t>
      </w:r>
      <w:proofErr w:type="spellEnd"/>
      <w:r w:rsidRPr="000C10C1">
        <w:rPr>
          <w:sz w:val="28"/>
          <w:szCs w:val="28"/>
        </w:rPr>
        <w:t xml:space="preserve"> сельское поселение</w:t>
      </w:r>
    </w:p>
    <w:p w:rsidR="001C7BB4" w:rsidRPr="000C10C1" w:rsidRDefault="001C7BB4" w:rsidP="001C7BB4">
      <w:pPr>
        <w:pStyle w:val="20"/>
        <w:shd w:val="clear" w:color="auto" w:fill="auto"/>
        <w:tabs>
          <w:tab w:val="left" w:pos="1274"/>
        </w:tabs>
        <w:spacing w:before="0" w:line="320" w:lineRule="exact"/>
        <w:ind w:firstLine="709"/>
        <w:rPr>
          <w:sz w:val="28"/>
          <w:szCs w:val="28"/>
        </w:rPr>
      </w:pPr>
      <w:r w:rsidRPr="000C10C1">
        <w:rPr>
          <w:sz w:val="28"/>
          <w:szCs w:val="28"/>
        </w:rPr>
        <w:t xml:space="preserve">не позднее 30-ти календарных дней со дня получения исполнительного листа обеспечивают передачу на исполнение в соответствующее территориальное подразделение Федеральной службы судебных приставов документов по просроченной дебиторской задолженности, образовавшейся вследствие реализации полномочий МО </w:t>
      </w:r>
      <w:proofErr w:type="spellStart"/>
      <w:r w:rsidRPr="000C10C1">
        <w:rPr>
          <w:sz w:val="28"/>
          <w:szCs w:val="28"/>
        </w:rPr>
        <w:t>Камлакское</w:t>
      </w:r>
      <w:proofErr w:type="spellEnd"/>
      <w:r w:rsidRPr="000C10C1">
        <w:rPr>
          <w:sz w:val="28"/>
          <w:szCs w:val="28"/>
        </w:rPr>
        <w:t xml:space="preserve"> сельское поселение </w:t>
      </w:r>
      <w:proofErr w:type="gramStart"/>
      <w:r w:rsidRPr="000C10C1">
        <w:rPr>
          <w:sz w:val="28"/>
          <w:szCs w:val="28"/>
        </w:rPr>
        <w:t>администратора доходов бюджетов бюджетной системы Российской Федерации</w:t>
      </w:r>
      <w:proofErr w:type="gramEnd"/>
      <w:r w:rsidRPr="000C10C1">
        <w:rPr>
          <w:sz w:val="28"/>
          <w:szCs w:val="28"/>
        </w:rPr>
        <w:t>.</w:t>
      </w:r>
    </w:p>
    <w:p w:rsidR="001C7BB4" w:rsidRPr="000C10C1" w:rsidRDefault="001C7BB4" w:rsidP="001C7BB4">
      <w:pPr>
        <w:pStyle w:val="20"/>
        <w:shd w:val="clear" w:color="auto" w:fill="auto"/>
        <w:tabs>
          <w:tab w:val="left" w:pos="543"/>
          <w:tab w:val="left" w:pos="724"/>
          <w:tab w:val="left" w:pos="1274"/>
        </w:tabs>
        <w:spacing w:before="0" w:line="320" w:lineRule="exact"/>
        <w:ind w:firstLine="709"/>
        <w:rPr>
          <w:sz w:val="28"/>
          <w:szCs w:val="28"/>
        </w:rPr>
      </w:pPr>
      <w:r w:rsidRPr="000C10C1">
        <w:rPr>
          <w:sz w:val="28"/>
          <w:szCs w:val="28"/>
        </w:rPr>
        <w:tab/>
        <w:t xml:space="preserve">5.2. На стадии принудительного исполнения службой судебных приставов судебных актов о взыскании просроченной дебиторской задолженности с должника ответственные сотрудники МО </w:t>
      </w:r>
      <w:proofErr w:type="spellStart"/>
      <w:r w:rsidRPr="000C10C1">
        <w:rPr>
          <w:sz w:val="28"/>
          <w:szCs w:val="28"/>
        </w:rPr>
        <w:t>Камлакское</w:t>
      </w:r>
      <w:proofErr w:type="spellEnd"/>
      <w:r w:rsidRPr="000C10C1">
        <w:rPr>
          <w:sz w:val="28"/>
          <w:szCs w:val="28"/>
        </w:rPr>
        <w:t xml:space="preserve"> сельское поселение осуществляют, при необходимости, взаимодействие со службой судебных приставов, включающее в себя:</w:t>
      </w:r>
    </w:p>
    <w:p w:rsidR="001C7BB4" w:rsidRPr="000C10C1" w:rsidRDefault="001C7BB4" w:rsidP="001C7BB4">
      <w:pPr>
        <w:tabs>
          <w:tab w:val="left" w:pos="1134"/>
        </w:tabs>
        <w:spacing w:line="320" w:lineRule="exact"/>
        <w:ind w:firstLine="709"/>
        <w:contextualSpacing/>
        <w:jc w:val="both"/>
        <w:rPr>
          <w:sz w:val="28"/>
          <w:szCs w:val="28"/>
        </w:rPr>
      </w:pPr>
      <w:r w:rsidRPr="000C10C1">
        <w:rPr>
          <w:sz w:val="28"/>
          <w:szCs w:val="28"/>
        </w:rPr>
        <w:t>а) запрос информации о мероприятиях, проводимых приставом – исполнителем, о сумме непогашенной задолженности, о наличии данных об объявлении в розыск должника, его имуществе, об изменении состояния счетов должника, его имуществе и т.д.</w:t>
      </w:r>
    </w:p>
    <w:p w:rsidR="001C7BB4" w:rsidRPr="000C10C1" w:rsidRDefault="001C7BB4" w:rsidP="001C7BB4">
      <w:pPr>
        <w:tabs>
          <w:tab w:val="left" w:pos="1134"/>
        </w:tabs>
        <w:spacing w:line="320" w:lineRule="exact"/>
        <w:ind w:firstLine="709"/>
        <w:contextualSpacing/>
        <w:jc w:val="both"/>
        <w:rPr>
          <w:sz w:val="28"/>
          <w:szCs w:val="28"/>
        </w:rPr>
      </w:pPr>
      <w:r w:rsidRPr="000C10C1">
        <w:rPr>
          <w:sz w:val="28"/>
          <w:szCs w:val="28"/>
        </w:rPr>
        <w:t>б) проводят мониторинг эффективности взыскания просроченной дебиторской задолженности в рамках исполнительного производства.</w:t>
      </w:r>
    </w:p>
    <w:p w:rsidR="001C7BB4" w:rsidRPr="000C10C1" w:rsidRDefault="001C7BB4" w:rsidP="001C7BB4">
      <w:pPr>
        <w:tabs>
          <w:tab w:val="left" w:pos="1134"/>
        </w:tabs>
        <w:spacing w:line="320" w:lineRule="exact"/>
        <w:ind w:firstLine="709"/>
        <w:contextualSpacing/>
        <w:jc w:val="both"/>
        <w:rPr>
          <w:sz w:val="28"/>
          <w:szCs w:val="28"/>
        </w:rPr>
      </w:pPr>
    </w:p>
    <w:p w:rsidR="001C7BB4" w:rsidRPr="000C10C1" w:rsidRDefault="001C7BB4" w:rsidP="001C7BB4">
      <w:pPr>
        <w:pStyle w:val="a3"/>
        <w:widowControl w:val="0"/>
        <w:numPr>
          <w:ilvl w:val="0"/>
          <w:numId w:val="4"/>
        </w:numPr>
        <w:spacing w:line="320" w:lineRule="exact"/>
        <w:ind w:firstLine="709"/>
        <w:jc w:val="center"/>
        <w:rPr>
          <w:b/>
          <w:sz w:val="28"/>
          <w:szCs w:val="28"/>
        </w:rPr>
      </w:pPr>
      <w:r w:rsidRPr="000C10C1">
        <w:rPr>
          <w:b/>
          <w:sz w:val="28"/>
          <w:szCs w:val="28"/>
        </w:rPr>
        <w:t>Перечень сотрудников администратора доходов бюджета, ответственных за работу с дебиторской задолженностью по доходам</w:t>
      </w:r>
    </w:p>
    <w:p w:rsidR="001C7BB4" w:rsidRPr="000C10C1" w:rsidRDefault="001C7BB4" w:rsidP="001C7BB4">
      <w:pPr>
        <w:pStyle w:val="20"/>
        <w:shd w:val="clear" w:color="auto" w:fill="auto"/>
        <w:tabs>
          <w:tab w:val="left" w:pos="1378"/>
        </w:tabs>
        <w:spacing w:before="0" w:line="320" w:lineRule="exact"/>
        <w:ind w:firstLine="709"/>
        <w:rPr>
          <w:sz w:val="28"/>
          <w:szCs w:val="28"/>
        </w:rPr>
      </w:pPr>
      <w:r w:rsidRPr="000C10C1">
        <w:rPr>
          <w:sz w:val="28"/>
          <w:szCs w:val="28"/>
        </w:rPr>
        <w:t xml:space="preserve">6.1. Работу с дебиторской задолженностью осуществляют </w:t>
      </w:r>
      <w:r w:rsidRPr="000C10C1">
        <w:rPr>
          <w:sz w:val="28"/>
          <w:szCs w:val="28"/>
        </w:rPr>
        <w:lastRenderedPageBreak/>
        <w:t xml:space="preserve">ответственные сотрудники МО </w:t>
      </w:r>
      <w:proofErr w:type="spellStart"/>
      <w:r w:rsidRPr="000C10C1">
        <w:rPr>
          <w:sz w:val="28"/>
          <w:szCs w:val="28"/>
        </w:rPr>
        <w:t>Камлакское</w:t>
      </w:r>
      <w:proofErr w:type="spellEnd"/>
      <w:r w:rsidRPr="000C10C1">
        <w:rPr>
          <w:sz w:val="28"/>
          <w:szCs w:val="28"/>
        </w:rPr>
        <w:t xml:space="preserve"> сельское поселение,</w:t>
      </w:r>
    </w:p>
    <w:p w:rsidR="001C7BB4" w:rsidRPr="000C10C1" w:rsidRDefault="001C7BB4" w:rsidP="001C7BB4">
      <w:pPr>
        <w:pStyle w:val="20"/>
        <w:shd w:val="clear" w:color="auto" w:fill="auto"/>
        <w:tabs>
          <w:tab w:val="left" w:pos="1378"/>
        </w:tabs>
        <w:spacing w:before="0" w:line="320" w:lineRule="exact"/>
        <w:ind w:firstLine="709"/>
        <w:rPr>
          <w:sz w:val="28"/>
          <w:szCs w:val="28"/>
        </w:rPr>
      </w:pPr>
      <w:r w:rsidRPr="000C10C1">
        <w:rPr>
          <w:sz w:val="28"/>
          <w:szCs w:val="28"/>
        </w:rPr>
        <w:t xml:space="preserve">- сотрудник МО </w:t>
      </w:r>
      <w:proofErr w:type="spellStart"/>
      <w:r w:rsidRPr="000C10C1">
        <w:rPr>
          <w:sz w:val="28"/>
          <w:szCs w:val="28"/>
        </w:rPr>
        <w:t>Камлакское</w:t>
      </w:r>
      <w:proofErr w:type="spellEnd"/>
      <w:r w:rsidRPr="000C10C1">
        <w:rPr>
          <w:sz w:val="28"/>
          <w:szCs w:val="28"/>
        </w:rPr>
        <w:t xml:space="preserve"> сельское поселение, ответственный за ведение бюджетного учета и отчетности администратора доходов бюджета,</w:t>
      </w:r>
    </w:p>
    <w:p w:rsidR="001C7BB4" w:rsidRPr="000C10C1" w:rsidRDefault="001C7BB4" w:rsidP="001C7BB4">
      <w:pPr>
        <w:pStyle w:val="20"/>
        <w:shd w:val="clear" w:color="auto" w:fill="auto"/>
        <w:tabs>
          <w:tab w:val="left" w:pos="1378"/>
        </w:tabs>
        <w:spacing w:before="0" w:line="320" w:lineRule="exact"/>
        <w:ind w:firstLine="709"/>
        <w:rPr>
          <w:sz w:val="28"/>
          <w:szCs w:val="28"/>
        </w:rPr>
      </w:pPr>
      <w:r w:rsidRPr="000C10C1">
        <w:rPr>
          <w:sz w:val="28"/>
          <w:szCs w:val="28"/>
        </w:rPr>
        <w:t xml:space="preserve">- сотрудник МО </w:t>
      </w:r>
      <w:proofErr w:type="spellStart"/>
      <w:r w:rsidRPr="000C10C1">
        <w:rPr>
          <w:sz w:val="28"/>
          <w:szCs w:val="28"/>
        </w:rPr>
        <w:t>Камлакское</w:t>
      </w:r>
      <w:proofErr w:type="spellEnd"/>
      <w:r w:rsidRPr="000C10C1">
        <w:rPr>
          <w:sz w:val="28"/>
          <w:szCs w:val="28"/>
        </w:rPr>
        <w:t xml:space="preserve"> сельское поселение, ответственный за поступление неналоговых доходов в бюджет МО </w:t>
      </w:r>
      <w:proofErr w:type="spellStart"/>
      <w:r w:rsidRPr="000C10C1">
        <w:rPr>
          <w:sz w:val="28"/>
          <w:szCs w:val="28"/>
        </w:rPr>
        <w:t>Камлакское</w:t>
      </w:r>
      <w:proofErr w:type="spellEnd"/>
      <w:r w:rsidRPr="000C10C1">
        <w:rPr>
          <w:sz w:val="28"/>
          <w:szCs w:val="28"/>
        </w:rPr>
        <w:t xml:space="preserve"> сельское поселение.</w:t>
      </w:r>
    </w:p>
    <w:p w:rsidR="001C7BB4" w:rsidRPr="000C10C1" w:rsidRDefault="001C7BB4" w:rsidP="001C7BB4">
      <w:pPr>
        <w:pStyle w:val="a3"/>
        <w:spacing w:line="320" w:lineRule="exact"/>
        <w:ind w:left="928" w:firstLine="709"/>
        <w:rPr>
          <w:b/>
          <w:sz w:val="28"/>
          <w:szCs w:val="28"/>
        </w:rPr>
      </w:pPr>
    </w:p>
    <w:p w:rsidR="001C7BB4" w:rsidRPr="000C10C1" w:rsidRDefault="001C7BB4" w:rsidP="001C7BB4">
      <w:pPr>
        <w:spacing w:line="320" w:lineRule="exact"/>
        <w:ind w:firstLine="709"/>
        <w:jc w:val="center"/>
        <w:rPr>
          <w:b/>
          <w:sz w:val="28"/>
          <w:szCs w:val="28"/>
        </w:rPr>
      </w:pPr>
      <w:r w:rsidRPr="000C10C1">
        <w:rPr>
          <w:b/>
          <w:sz w:val="28"/>
          <w:szCs w:val="28"/>
        </w:rPr>
        <w:t>7. Обмен информацией</w:t>
      </w:r>
    </w:p>
    <w:p w:rsidR="001C7BB4" w:rsidRPr="000C10C1" w:rsidRDefault="001C7BB4" w:rsidP="001C7BB4">
      <w:pPr>
        <w:spacing w:line="320" w:lineRule="exact"/>
        <w:ind w:firstLine="709"/>
        <w:jc w:val="both"/>
        <w:rPr>
          <w:b/>
          <w:sz w:val="28"/>
          <w:szCs w:val="28"/>
        </w:rPr>
      </w:pPr>
      <w:r w:rsidRPr="000C10C1">
        <w:rPr>
          <w:sz w:val="28"/>
          <w:szCs w:val="28"/>
        </w:rPr>
        <w:t>7.1 Обмен информацией (первичными учетными документами) между ответственными сотрудниками происходит в постоянном режиме в процессе осуществления ими своих должностных обязанностей.</w:t>
      </w:r>
    </w:p>
    <w:p w:rsidR="001C7BB4" w:rsidRDefault="001C7BB4" w:rsidP="001C7BB4">
      <w:pPr>
        <w:pStyle w:val="30"/>
        <w:shd w:val="clear" w:color="auto" w:fill="auto"/>
        <w:tabs>
          <w:tab w:val="left" w:leader="underscore" w:pos="8016"/>
          <w:tab w:val="left" w:leader="underscore" w:pos="9206"/>
        </w:tabs>
        <w:spacing w:after="119" w:line="320" w:lineRule="exact"/>
        <w:ind w:left="6480" w:firstLine="709"/>
        <w:rPr>
          <w:sz w:val="22"/>
          <w:szCs w:val="22"/>
        </w:rPr>
      </w:pPr>
    </w:p>
    <w:p w:rsidR="001C7BB4" w:rsidRDefault="001C7BB4" w:rsidP="001C7BB4">
      <w:pPr>
        <w:ind w:firstLine="284"/>
        <w:rPr>
          <w:sz w:val="28"/>
          <w:szCs w:val="28"/>
        </w:rPr>
      </w:pPr>
    </w:p>
    <w:p w:rsidR="0025268E" w:rsidRDefault="0025268E" w:rsidP="004C3C53">
      <w:pPr>
        <w:tabs>
          <w:tab w:val="left" w:pos="7020"/>
        </w:tabs>
        <w:rPr>
          <w:sz w:val="20"/>
          <w:szCs w:val="20"/>
        </w:rPr>
      </w:pPr>
    </w:p>
    <w:sectPr w:rsidR="0025268E" w:rsidSect="00800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16D54F7"/>
    <w:multiLevelType w:val="hybridMultilevel"/>
    <w:tmpl w:val="E64A6C94"/>
    <w:lvl w:ilvl="0" w:tplc="5FEE921C">
      <w:start w:val="1"/>
      <w:numFmt w:val="decimal"/>
      <w:lvlText w:val="%1."/>
      <w:lvlJc w:val="left"/>
      <w:pPr>
        <w:ind w:left="3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4" w:hanging="360"/>
      </w:pPr>
    </w:lvl>
    <w:lvl w:ilvl="2" w:tplc="0419001B" w:tentative="1">
      <w:start w:val="1"/>
      <w:numFmt w:val="lowerRoman"/>
      <w:lvlText w:val="%3."/>
      <w:lvlJc w:val="right"/>
      <w:pPr>
        <w:ind w:left="4774" w:hanging="180"/>
      </w:pPr>
    </w:lvl>
    <w:lvl w:ilvl="3" w:tplc="0419000F" w:tentative="1">
      <w:start w:val="1"/>
      <w:numFmt w:val="decimal"/>
      <w:lvlText w:val="%4."/>
      <w:lvlJc w:val="left"/>
      <w:pPr>
        <w:ind w:left="5494" w:hanging="360"/>
      </w:pPr>
    </w:lvl>
    <w:lvl w:ilvl="4" w:tplc="04190019" w:tentative="1">
      <w:start w:val="1"/>
      <w:numFmt w:val="lowerLetter"/>
      <w:lvlText w:val="%5."/>
      <w:lvlJc w:val="left"/>
      <w:pPr>
        <w:ind w:left="6214" w:hanging="360"/>
      </w:pPr>
    </w:lvl>
    <w:lvl w:ilvl="5" w:tplc="0419001B" w:tentative="1">
      <w:start w:val="1"/>
      <w:numFmt w:val="lowerRoman"/>
      <w:lvlText w:val="%6."/>
      <w:lvlJc w:val="right"/>
      <w:pPr>
        <w:ind w:left="6934" w:hanging="180"/>
      </w:pPr>
    </w:lvl>
    <w:lvl w:ilvl="6" w:tplc="0419000F" w:tentative="1">
      <w:start w:val="1"/>
      <w:numFmt w:val="decimal"/>
      <w:lvlText w:val="%7."/>
      <w:lvlJc w:val="left"/>
      <w:pPr>
        <w:ind w:left="7654" w:hanging="360"/>
      </w:pPr>
    </w:lvl>
    <w:lvl w:ilvl="7" w:tplc="04190019" w:tentative="1">
      <w:start w:val="1"/>
      <w:numFmt w:val="lowerLetter"/>
      <w:lvlText w:val="%8."/>
      <w:lvlJc w:val="left"/>
      <w:pPr>
        <w:ind w:left="8374" w:hanging="360"/>
      </w:pPr>
    </w:lvl>
    <w:lvl w:ilvl="8" w:tplc="0419001B" w:tentative="1">
      <w:start w:val="1"/>
      <w:numFmt w:val="lowerRoman"/>
      <w:lvlText w:val="%9."/>
      <w:lvlJc w:val="right"/>
      <w:pPr>
        <w:ind w:left="9094" w:hanging="180"/>
      </w:pPr>
    </w:lvl>
  </w:abstractNum>
  <w:abstractNum w:abstractNumId="2">
    <w:nsid w:val="0C827E48"/>
    <w:multiLevelType w:val="multilevel"/>
    <w:tmpl w:val="0CD2264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32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9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6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3">
    <w:nsid w:val="62907452"/>
    <w:multiLevelType w:val="hybridMultilevel"/>
    <w:tmpl w:val="C4B62B4C"/>
    <w:lvl w:ilvl="0" w:tplc="63C031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876FB"/>
    <w:multiLevelType w:val="hybridMultilevel"/>
    <w:tmpl w:val="A3BAC316"/>
    <w:lvl w:ilvl="0" w:tplc="97BA5F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5268E"/>
    <w:rsid w:val="0003005A"/>
    <w:rsid w:val="00073AB5"/>
    <w:rsid w:val="00073B80"/>
    <w:rsid w:val="000B604E"/>
    <w:rsid w:val="000D1468"/>
    <w:rsid w:val="000F3629"/>
    <w:rsid w:val="00100371"/>
    <w:rsid w:val="001037CF"/>
    <w:rsid w:val="00145693"/>
    <w:rsid w:val="001968AC"/>
    <w:rsid w:val="001C2BD2"/>
    <w:rsid w:val="001C7BB4"/>
    <w:rsid w:val="001D622E"/>
    <w:rsid w:val="001E0DA4"/>
    <w:rsid w:val="001E6EEE"/>
    <w:rsid w:val="00226CEE"/>
    <w:rsid w:val="002405FE"/>
    <w:rsid w:val="00241015"/>
    <w:rsid w:val="002522ED"/>
    <w:rsid w:val="0025268E"/>
    <w:rsid w:val="00263ED9"/>
    <w:rsid w:val="00284E9A"/>
    <w:rsid w:val="00292AA4"/>
    <w:rsid w:val="00292B20"/>
    <w:rsid w:val="002A0801"/>
    <w:rsid w:val="002C4FDD"/>
    <w:rsid w:val="002F3258"/>
    <w:rsid w:val="0034351B"/>
    <w:rsid w:val="003B6CB6"/>
    <w:rsid w:val="003D0F30"/>
    <w:rsid w:val="003D6131"/>
    <w:rsid w:val="003F2194"/>
    <w:rsid w:val="003F7D31"/>
    <w:rsid w:val="00400EA2"/>
    <w:rsid w:val="00421938"/>
    <w:rsid w:val="00465A42"/>
    <w:rsid w:val="00474F05"/>
    <w:rsid w:val="004A55AB"/>
    <w:rsid w:val="004B14FD"/>
    <w:rsid w:val="004B4D9F"/>
    <w:rsid w:val="004C3C53"/>
    <w:rsid w:val="004C47EC"/>
    <w:rsid w:val="004D0841"/>
    <w:rsid w:val="005024C5"/>
    <w:rsid w:val="00520F33"/>
    <w:rsid w:val="00540FFD"/>
    <w:rsid w:val="00551C1D"/>
    <w:rsid w:val="00571C03"/>
    <w:rsid w:val="00593475"/>
    <w:rsid w:val="005C147C"/>
    <w:rsid w:val="005C2D28"/>
    <w:rsid w:val="005C6FDB"/>
    <w:rsid w:val="005C72B0"/>
    <w:rsid w:val="005E7BDA"/>
    <w:rsid w:val="00600426"/>
    <w:rsid w:val="006048C7"/>
    <w:rsid w:val="0061062E"/>
    <w:rsid w:val="00623439"/>
    <w:rsid w:val="00635ECF"/>
    <w:rsid w:val="00637546"/>
    <w:rsid w:val="00694711"/>
    <w:rsid w:val="006D377A"/>
    <w:rsid w:val="006D53B9"/>
    <w:rsid w:val="006F1D85"/>
    <w:rsid w:val="006F1F45"/>
    <w:rsid w:val="0072617B"/>
    <w:rsid w:val="007332B2"/>
    <w:rsid w:val="007337B8"/>
    <w:rsid w:val="007752C2"/>
    <w:rsid w:val="007A252E"/>
    <w:rsid w:val="007C0358"/>
    <w:rsid w:val="007C6EDB"/>
    <w:rsid w:val="007D060A"/>
    <w:rsid w:val="007D7AAA"/>
    <w:rsid w:val="00800A55"/>
    <w:rsid w:val="008220F8"/>
    <w:rsid w:val="00822B94"/>
    <w:rsid w:val="00841052"/>
    <w:rsid w:val="008450FB"/>
    <w:rsid w:val="00854C5D"/>
    <w:rsid w:val="008C7021"/>
    <w:rsid w:val="0090377D"/>
    <w:rsid w:val="009056D3"/>
    <w:rsid w:val="00934824"/>
    <w:rsid w:val="00934BA7"/>
    <w:rsid w:val="00937A19"/>
    <w:rsid w:val="009410A6"/>
    <w:rsid w:val="00941BD3"/>
    <w:rsid w:val="00986232"/>
    <w:rsid w:val="009942CA"/>
    <w:rsid w:val="00995B34"/>
    <w:rsid w:val="009B63E9"/>
    <w:rsid w:val="009C1831"/>
    <w:rsid w:val="009C69EE"/>
    <w:rsid w:val="009D5126"/>
    <w:rsid w:val="009E2379"/>
    <w:rsid w:val="00A16462"/>
    <w:rsid w:val="00A43EC8"/>
    <w:rsid w:val="00A850B2"/>
    <w:rsid w:val="00A943B9"/>
    <w:rsid w:val="00AA4CCB"/>
    <w:rsid w:val="00AB17DA"/>
    <w:rsid w:val="00AF409B"/>
    <w:rsid w:val="00B02C36"/>
    <w:rsid w:val="00B250CE"/>
    <w:rsid w:val="00B315DD"/>
    <w:rsid w:val="00B44C78"/>
    <w:rsid w:val="00B63CCB"/>
    <w:rsid w:val="00B73D36"/>
    <w:rsid w:val="00B73D82"/>
    <w:rsid w:val="00B952AA"/>
    <w:rsid w:val="00B95468"/>
    <w:rsid w:val="00BC4913"/>
    <w:rsid w:val="00C007A8"/>
    <w:rsid w:val="00C07790"/>
    <w:rsid w:val="00C950F6"/>
    <w:rsid w:val="00CA3948"/>
    <w:rsid w:val="00CA5366"/>
    <w:rsid w:val="00CE52F8"/>
    <w:rsid w:val="00CF524C"/>
    <w:rsid w:val="00D0436B"/>
    <w:rsid w:val="00D21A8F"/>
    <w:rsid w:val="00D67B16"/>
    <w:rsid w:val="00D74E1D"/>
    <w:rsid w:val="00D81D71"/>
    <w:rsid w:val="00D92D3A"/>
    <w:rsid w:val="00DA5C98"/>
    <w:rsid w:val="00DD22D2"/>
    <w:rsid w:val="00DF1D15"/>
    <w:rsid w:val="00E02116"/>
    <w:rsid w:val="00E47746"/>
    <w:rsid w:val="00E605D6"/>
    <w:rsid w:val="00E665EE"/>
    <w:rsid w:val="00E71572"/>
    <w:rsid w:val="00E7559E"/>
    <w:rsid w:val="00E90EDD"/>
    <w:rsid w:val="00E963A3"/>
    <w:rsid w:val="00E97C72"/>
    <w:rsid w:val="00EC2CD4"/>
    <w:rsid w:val="00EE7BC3"/>
    <w:rsid w:val="00EF3BA6"/>
    <w:rsid w:val="00F07FAB"/>
    <w:rsid w:val="00F32153"/>
    <w:rsid w:val="00F43401"/>
    <w:rsid w:val="00F440F4"/>
    <w:rsid w:val="00F55403"/>
    <w:rsid w:val="00F67FA5"/>
    <w:rsid w:val="00F74255"/>
    <w:rsid w:val="00F869AD"/>
    <w:rsid w:val="00FB4492"/>
    <w:rsid w:val="00FB6FFF"/>
    <w:rsid w:val="00FC09C8"/>
    <w:rsid w:val="00FE3D49"/>
    <w:rsid w:val="00FE54E6"/>
    <w:rsid w:val="00FE7F17"/>
    <w:rsid w:val="00FF5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68E"/>
    <w:pPr>
      <w:ind w:left="720"/>
      <w:contextualSpacing/>
    </w:pPr>
  </w:style>
  <w:style w:type="table" w:styleId="a4">
    <w:name w:val="Table Grid"/>
    <w:basedOn w:val="a1"/>
    <w:uiPriority w:val="39"/>
    <w:rsid w:val="002C4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D53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53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">
    <w:name w:val="Основной текст (5)_"/>
    <w:basedOn w:val="a0"/>
    <w:link w:val="50"/>
    <w:uiPriority w:val="99"/>
    <w:rsid w:val="003D0F30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3D0F30"/>
    <w:pPr>
      <w:widowControl w:val="0"/>
      <w:shd w:val="clear" w:color="auto" w:fill="FFFFFF"/>
      <w:spacing w:after="7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rsid w:val="00400EA2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00EA2"/>
    <w:pPr>
      <w:widowControl w:val="0"/>
      <w:shd w:val="clear" w:color="auto" w:fill="FFFFFF"/>
      <w:spacing w:before="780" w:after="240" w:line="274" w:lineRule="exact"/>
    </w:pPr>
    <w:rPr>
      <w:rFonts w:eastAsiaTheme="minorHAnsi"/>
      <w:sz w:val="22"/>
      <w:szCs w:val="22"/>
      <w:lang w:eastAsia="en-US"/>
    </w:rPr>
  </w:style>
  <w:style w:type="paragraph" w:customStyle="1" w:styleId="ConsPlusNormal">
    <w:name w:val="ConsPlusNormal"/>
    <w:rsid w:val="006375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7">
    <w:name w:val="Основной текст_"/>
    <w:basedOn w:val="a0"/>
    <w:link w:val="1"/>
    <w:rsid w:val="00637546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7"/>
    <w:rsid w:val="00637546"/>
    <w:pPr>
      <w:widowControl w:val="0"/>
      <w:spacing w:line="269" w:lineRule="auto"/>
      <w:ind w:firstLine="400"/>
    </w:pPr>
    <w:rPr>
      <w:rFonts w:cstheme="minorBidi"/>
      <w:sz w:val="28"/>
      <w:szCs w:val="28"/>
      <w:lang w:eastAsia="en-US"/>
    </w:rPr>
  </w:style>
  <w:style w:type="character" w:styleId="a8">
    <w:name w:val="Hyperlink"/>
    <w:basedOn w:val="a0"/>
    <w:uiPriority w:val="99"/>
    <w:unhideWhenUsed/>
    <w:rsid w:val="00637546"/>
    <w:rPr>
      <w:color w:val="0563C1" w:themeColor="hyperlink"/>
      <w:u w:val="single"/>
    </w:rPr>
  </w:style>
  <w:style w:type="paragraph" w:styleId="a9">
    <w:name w:val="No Spacing"/>
    <w:uiPriority w:val="1"/>
    <w:qFormat/>
    <w:rsid w:val="00F07FAB"/>
    <w:pPr>
      <w:spacing w:after="0" w:line="240" w:lineRule="auto"/>
    </w:pPr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rsid w:val="00A943B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943B9"/>
    <w:pPr>
      <w:widowControl w:val="0"/>
      <w:shd w:val="clear" w:color="auto" w:fill="FFFFFF"/>
      <w:spacing w:after="180" w:line="240" w:lineRule="exact"/>
      <w:ind w:firstLine="1320"/>
    </w:pPr>
    <w:rPr>
      <w:sz w:val="19"/>
      <w:szCs w:val="19"/>
      <w:lang w:eastAsia="en-US"/>
    </w:rPr>
  </w:style>
  <w:style w:type="paragraph" w:customStyle="1" w:styleId="20">
    <w:name w:val="Основной текст (2)"/>
    <w:basedOn w:val="a"/>
    <w:rsid w:val="00A943B9"/>
    <w:pPr>
      <w:widowControl w:val="0"/>
      <w:shd w:val="clear" w:color="auto" w:fill="FFFFFF"/>
      <w:spacing w:before="420" w:line="317" w:lineRule="exact"/>
      <w:ind w:firstLine="760"/>
      <w:jc w:val="both"/>
    </w:pPr>
    <w:rPr>
      <w:color w:val="000000"/>
      <w:sz w:val="26"/>
      <w:szCs w:val="26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68E"/>
    <w:pPr>
      <w:ind w:left="720"/>
      <w:contextualSpacing/>
    </w:pPr>
  </w:style>
  <w:style w:type="table" w:styleId="a4">
    <w:name w:val="Table Grid"/>
    <w:basedOn w:val="a1"/>
    <w:uiPriority w:val="39"/>
    <w:rsid w:val="002C4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53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53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">
    <w:name w:val="Основной текст (5)_"/>
    <w:basedOn w:val="a0"/>
    <w:link w:val="50"/>
    <w:uiPriority w:val="99"/>
    <w:rsid w:val="003D0F30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3D0F30"/>
    <w:pPr>
      <w:widowControl w:val="0"/>
      <w:shd w:val="clear" w:color="auto" w:fill="FFFFFF"/>
      <w:spacing w:after="7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rsid w:val="00400EA2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00EA2"/>
    <w:pPr>
      <w:widowControl w:val="0"/>
      <w:shd w:val="clear" w:color="auto" w:fill="FFFFFF"/>
      <w:spacing w:before="780" w:after="240" w:line="274" w:lineRule="exact"/>
    </w:pPr>
    <w:rPr>
      <w:rFonts w:eastAsiaTheme="minorHAnsi"/>
      <w:sz w:val="22"/>
      <w:szCs w:val="22"/>
      <w:lang w:eastAsia="en-US"/>
    </w:rPr>
  </w:style>
  <w:style w:type="paragraph" w:customStyle="1" w:styleId="ConsPlusNormal">
    <w:name w:val="ConsPlusNormal"/>
    <w:rsid w:val="006375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7">
    <w:name w:val="Основной текст_"/>
    <w:basedOn w:val="a0"/>
    <w:link w:val="1"/>
    <w:rsid w:val="00637546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7"/>
    <w:rsid w:val="00637546"/>
    <w:pPr>
      <w:widowControl w:val="0"/>
      <w:spacing w:line="269" w:lineRule="auto"/>
      <w:ind w:firstLine="400"/>
    </w:pPr>
    <w:rPr>
      <w:rFonts w:cstheme="minorBidi"/>
      <w:sz w:val="28"/>
      <w:szCs w:val="28"/>
      <w:lang w:eastAsia="en-US"/>
    </w:rPr>
  </w:style>
  <w:style w:type="character" w:styleId="a8">
    <w:name w:val="Hyperlink"/>
    <w:basedOn w:val="a0"/>
    <w:uiPriority w:val="99"/>
    <w:unhideWhenUsed/>
    <w:rsid w:val="00637546"/>
    <w:rPr>
      <w:color w:val="0563C1" w:themeColor="hyperlink"/>
      <w:u w:val="single"/>
    </w:rPr>
  </w:style>
  <w:style w:type="paragraph" w:styleId="a9">
    <w:name w:val="No Spacing"/>
    <w:uiPriority w:val="1"/>
    <w:qFormat/>
    <w:rsid w:val="00F07FAB"/>
    <w:pPr>
      <w:spacing w:after="0" w:line="240" w:lineRule="auto"/>
    </w:pPr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rsid w:val="00A943B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943B9"/>
    <w:pPr>
      <w:widowControl w:val="0"/>
      <w:shd w:val="clear" w:color="auto" w:fill="FFFFFF"/>
      <w:spacing w:after="180" w:line="240" w:lineRule="exact"/>
      <w:ind w:firstLine="1320"/>
    </w:pPr>
    <w:rPr>
      <w:sz w:val="19"/>
      <w:szCs w:val="19"/>
      <w:lang w:eastAsia="en-US"/>
    </w:rPr>
  </w:style>
  <w:style w:type="paragraph" w:customStyle="1" w:styleId="20">
    <w:name w:val="Основной текст (2)"/>
    <w:basedOn w:val="a"/>
    <w:rsid w:val="00A943B9"/>
    <w:pPr>
      <w:widowControl w:val="0"/>
      <w:shd w:val="clear" w:color="auto" w:fill="FFFFFF"/>
      <w:spacing w:before="420" w:line="317" w:lineRule="exact"/>
      <w:ind w:firstLine="760"/>
      <w:jc w:val="both"/>
    </w:pPr>
    <w:rPr>
      <w:color w:val="000000"/>
      <w:sz w:val="26"/>
      <w:szCs w:val="26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12B74-1206-43D3-ADA9-04F2A6051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9</Pages>
  <Words>2960</Words>
  <Characters>16873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</cp:revision>
  <cp:lastPrinted>2024-11-05T05:32:00Z</cp:lastPrinted>
  <dcterms:created xsi:type="dcterms:W3CDTF">2024-10-31T08:05:00Z</dcterms:created>
  <dcterms:modified xsi:type="dcterms:W3CDTF">2024-11-18T04:24:00Z</dcterms:modified>
</cp:coreProperties>
</file>