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710" w:rsidRDefault="00AB19F4" w:rsidP="003F771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19F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1" type="#_x0000_t202" style="position:absolute;margin-left:274.6pt;margin-top:4.2pt;width:180pt;height:101.55pt;z-index:251821056" stroked="f">
            <v:textbox style="mso-next-textbox:#_x0000_s1151">
              <w:txbxContent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AB19F4">
        <w:rPr>
          <w:noProof/>
        </w:rPr>
        <w:pict>
          <v:shape id="_x0000_s1150" type="#_x0000_t202" style="position:absolute;margin-left:-41.15pt;margin-top:4.2pt;width:194.4pt;height:101.55pt;z-index:251819008" stroked="f">
            <v:textbox style="mso-next-textbox:#_x0000_s1150">
              <w:txbxContent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624917" w:rsidRPr="00691FD5" w:rsidRDefault="00E875FC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624917" w:rsidRPr="00691FD5" w:rsidRDefault="00624917" w:rsidP="00624917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624917" w:rsidRPr="00691FD5" w:rsidRDefault="00624917" w:rsidP="00624917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AB19F4">
        <w:rPr>
          <w:noProof/>
        </w:rPr>
        <w:pict>
          <v:shape id="_x0000_s1148" type="#_x0000_t202" style="position:absolute;margin-left:-22.5pt;margin-top:-5.25pt;width:180pt;height:7.8pt;z-index:251816960" stroked="f">
            <v:textbox style="mso-next-textbox:#_x0000_s1148">
              <w:txbxContent>
                <w:p w:rsidR="00624917" w:rsidRDefault="00624917" w:rsidP="00624917">
                  <w:pPr>
                    <w:spacing w:after="0"/>
                  </w:pPr>
                </w:p>
              </w:txbxContent>
            </v:textbox>
          </v:shape>
        </w:pict>
      </w:r>
      <w:r w:rsidRPr="00AB19F4">
        <w:rPr>
          <w:noProof/>
        </w:rPr>
        <w:pict>
          <v:shape id="_x0000_s1149" type="#_x0000_t202" style="position:absolute;margin-left:315pt;margin-top:8.55pt;width:153pt;height:84.75pt;z-index:251817984" stroked="f">
            <v:textbox style="mso-next-textbox:#_x0000_s1149">
              <w:txbxContent>
                <w:p w:rsidR="00624917" w:rsidRPr="00B27FB8" w:rsidRDefault="00624917" w:rsidP="0062491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624917">
        <w:rPr>
          <w:noProof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917" w:rsidRDefault="00624917" w:rsidP="00624917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="00ED24E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 w:rsidR="00ED24E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624917" w:rsidRPr="003F7710" w:rsidRDefault="00ED24E4" w:rsidP="00ED24E4">
      <w:pPr>
        <w:tabs>
          <w:tab w:val="left" w:pos="6045"/>
        </w:tabs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10 января 2025 </w:t>
      </w:r>
      <w:r w:rsidR="00624917" w:rsidRPr="00031739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  <w:bookmarkStart w:id="0" w:name="_GoBack"/>
      <w:bookmarkEnd w:id="0"/>
      <w:r w:rsidR="00624917" w:rsidRPr="003F7710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4917" w:rsidRPr="00624917" w:rsidRDefault="00624917" w:rsidP="00C81E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целевой программы</w:t>
      </w:r>
      <w:r w:rsidR="00ED24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по обеспечению пожарной безопасности</w:t>
      </w:r>
      <w:r w:rsidR="00ED24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31739"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 xml:space="preserve">МО </w:t>
      </w:r>
      <w:r w:rsidR="00C90B90">
        <w:rPr>
          <w:rFonts w:ascii="Times New Roman" w:eastAsia="Times New Roman" w:hAnsi="Times New Roman" w:cs="Times New Roman"/>
          <w:b/>
          <w:sz w:val="28"/>
          <w:szCs w:val="28"/>
        </w:rPr>
        <w:t>Камлакское</w:t>
      </w:r>
      <w:r w:rsidR="00ED24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90B90" w:rsidRPr="00624917">
        <w:rPr>
          <w:rFonts w:ascii="Times New Roman" w:eastAsia="Times New Roman" w:hAnsi="Times New Roman" w:cs="Times New Roman"/>
          <w:b/>
          <w:sz w:val="28"/>
          <w:szCs w:val="28"/>
        </w:rPr>
        <w:t>сельское</w:t>
      </w: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поселение</w:t>
      </w: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закона от 21.12.1994 года № 69-ФЗ «О пожарной безопасности</w:t>
      </w:r>
      <w:r w:rsidR="00E875FC" w:rsidRPr="00624917">
        <w:rPr>
          <w:rFonts w:ascii="Times New Roman" w:eastAsia="Times New Roman" w:hAnsi="Times New Roman" w:cs="Times New Roman"/>
          <w:sz w:val="28"/>
          <w:szCs w:val="28"/>
        </w:rPr>
        <w:t>», Федерального</w:t>
      </w:r>
      <w:r w:rsidR="008344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75FC" w:rsidRPr="00624917">
        <w:rPr>
          <w:rFonts w:ascii="Times New Roman" w:eastAsia="Times New Roman" w:hAnsi="Times New Roman" w:cs="Times New Roman"/>
          <w:sz w:val="28"/>
          <w:szCs w:val="28"/>
        </w:rPr>
        <w:t>закона от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06.10.2003 года № 131-ФЗ «Об общих принципах организации местного самоуправления в Российской Федерации» и Устава МО </w:t>
      </w:r>
      <w:r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поселение, в целях обеспечения пожарной безопасности, сокращения потерь, уменьшения гибели и </w:t>
      </w:r>
      <w:r w:rsidR="00BF08AC">
        <w:rPr>
          <w:rFonts w:ascii="Times New Roman" w:eastAsia="Times New Roman" w:hAnsi="Times New Roman" w:cs="Times New Roman"/>
          <w:sz w:val="28"/>
          <w:szCs w:val="28"/>
        </w:rPr>
        <w:t>травмирования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людей при пожарах, создания более эффективной системы обеспечения пожарной безопасности на территории МО </w:t>
      </w:r>
      <w:r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>сельское поселение,</w:t>
      </w:r>
    </w:p>
    <w:p w:rsidR="00624917" w:rsidRPr="00624917" w:rsidRDefault="00624917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24E4" w:rsidRDefault="00624917" w:rsidP="00ED2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ED24E4" w:rsidRDefault="00ED24E4" w:rsidP="00ED2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4917" w:rsidRPr="00ED24E4" w:rsidRDefault="00624917" w:rsidP="00ED24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1.Утвердить целевую программу «Пожарная безопасность и социальная защита </w:t>
      </w:r>
      <w:r w:rsidR="00C81E86">
        <w:rPr>
          <w:rFonts w:ascii="Times New Roman" w:eastAsia="Times New Roman" w:hAnsi="Times New Roman" w:cs="Times New Roman"/>
          <w:sz w:val="28"/>
          <w:szCs w:val="28"/>
        </w:rPr>
        <w:t xml:space="preserve">населения 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на 20</w:t>
      </w:r>
      <w:r w:rsidR="00E875FC">
        <w:rPr>
          <w:rFonts w:ascii="Times New Roman" w:eastAsia="Times New Roman" w:hAnsi="Times New Roman" w:cs="Times New Roman"/>
          <w:sz w:val="28"/>
          <w:szCs w:val="28"/>
        </w:rPr>
        <w:t>2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C81E86">
        <w:rPr>
          <w:rFonts w:ascii="Times New Roman" w:eastAsia="Times New Roman" w:hAnsi="Times New Roman" w:cs="Times New Roman"/>
          <w:sz w:val="28"/>
          <w:szCs w:val="28"/>
        </w:rPr>
        <w:t>2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годы» (приложение № 1,2).</w:t>
      </w:r>
    </w:p>
    <w:p w:rsidR="00624917" w:rsidRDefault="00624917" w:rsidP="00ED24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2.</w:t>
      </w:r>
      <w:r w:rsidR="00C81E86" w:rsidRPr="00C81E86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</w:t>
      </w:r>
      <w:r w:rsidR="00ED24E4">
        <w:rPr>
          <w:rFonts w:ascii="Times New Roman" w:hAnsi="Times New Roman" w:cs="Times New Roman"/>
          <w:sz w:val="28"/>
          <w:szCs w:val="28"/>
        </w:rPr>
        <w:t>10</w:t>
      </w:r>
      <w:r w:rsidR="00C81E86" w:rsidRPr="00C81E86">
        <w:rPr>
          <w:rFonts w:ascii="Times New Roman" w:hAnsi="Times New Roman" w:cs="Times New Roman"/>
          <w:sz w:val="28"/>
          <w:szCs w:val="28"/>
        </w:rPr>
        <w:t xml:space="preserve"> ст. 48 Устава </w:t>
      </w:r>
      <w:r w:rsidR="0083442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81E86" w:rsidRPr="00C81E86">
        <w:rPr>
          <w:rFonts w:ascii="Times New Roman" w:hAnsi="Times New Roman" w:cs="Times New Roman"/>
          <w:sz w:val="28"/>
          <w:szCs w:val="28"/>
        </w:rPr>
        <w:t xml:space="preserve"> Камлакское сельское поселение</w:t>
      </w:r>
      <w:r w:rsidR="00C81E86">
        <w:rPr>
          <w:rFonts w:ascii="Times New Roman" w:hAnsi="Times New Roman" w:cs="Times New Roman"/>
          <w:sz w:val="28"/>
          <w:szCs w:val="28"/>
        </w:rPr>
        <w:t>.</w:t>
      </w:r>
    </w:p>
    <w:p w:rsidR="00624917" w:rsidRPr="00624917" w:rsidRDefault="00C81E86" w:rsidP="00ED24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24917" w:rsidRPr="00624917">
        <w:rPr>
          <w:rFonts w:ascii="Times New Roman" w:eastAsia="Times New Roman" w:hAnsi="Times New Roman" w:cs="Times New Roman"/>
          <w:sz w:val="28"/>
          <w:szCs w:val="28"/>
        </w:rPr>
        <w:t xml:space="preserve">.Контроль за </w:t>
      </w:r>
      <w:r w:rsidR="00E875FC" w:rsidRPr="00624917">
        <w:rPr>
          <w:rFonts w:ascii="Times New Roman" w:eastAsia="Times New Roman" w:hAnsi="Times New Roman" w:cs="Times New Roman"/>
          <w:sz w:val="28"/>
          <w:szCs w:val="28"/>
        </w:rPr>
        <w:t>исполнением настоящего</w:t>
      </w:r>
      <w:r w:rsidR="00624917" w:rsidRPr="0062491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24917" w:rsidRPr="00624917" w:rsidRDefault="00624917" w:rsidP="00ED24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Глава МО </w:t>
      </w:r>
      <w:r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>сельское посе</w:t>
      </w:r>
      <w:r w:rsidR="00C81E86">
        <w:rPr>
          <w:rFonts w:ascii="Times New Roman" w:eastAsia="Times New Roman" w:hAnsi="Times New Roman" w:cs="Times New Roman"/>
          <w:sz w:val="28"/>
          <w:szCs w:val="28"/>
        </w:rPr>
        <w:t>ление: ______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81E86">
        <w:rPr>
          <w:rFonts w:ascii="Times New Roman" w:eastAsia="Times New Roman" w:hAnsi="Times New Roman" w:cs="Times New Roman"/>
          <w:sz w:val="28"/>
          <w:szCs w:val="28"/>
        </w:rPr>
        <w:t xml:space="preserve">____ 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В.В. Акпашев</w:t>
      </w:r>
    </w:p>
    <w:p w:rsidR="00C81E86" w:rsidRDefault="00C81E86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24E4" w:rsidRDefault="00ED24E4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24E4" w:rsidRDefault="00ED24E4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24E4" w:rsidRDefault="00ED24E4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1E86" w:rsidRPr="00BF08AC" w:rsidRDefault="00C81E86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7710" w:rsidRPr="00BF08AC" w:rsidRDefault="003F7710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7710" w:rsidRPr="00BF08AC" w:rsidRDefault="003F7710" w:rsidP="0062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103D" w:rsidRDefault="0001103D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1E86" w:rsidRPr="00ED24E4" w:rsidRDefault="00ED24E4" w:rsidP="00ED2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</w:t>
      </w:r>
      <w:r w:rsidR="00624917" w:rsidRPr="00ED24E4">
        <w:rPr>
          <w:rFonts w:ascii="Times New Roman" w:eastAsia="Times New Roman" w:hAnsi="Times New Roman" w:cs="Times New Roman"/>
          <w:b/>
          <w:sz w:val="28"/>
          <w:szCs w:val="28"/>
        </w:rPr>
        <w:t>Приложение №1</w:t>
      </w:r>
    </w:p>
    <w:p w:rsidR="00624917" w:rsidRPr="00624917" w:rsidRDefault="00ED24E4" w:rsidP="00ED24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624917" w:rsidRPr="00624917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624917" w:rsidRPr="00624917" w:rsidRDefault="00624917" w:rsidP="00ED24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10.01.2025</w:t>
      </w:r>
      <w:r w:rsidR="00E875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75FC" w:rsidRPr="0075145E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75145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624917" w:rsidRPr="00624917" w:rsidRDefault="00624917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24917" w:rsidRPr="00624917" w:rsidRDefault="00624917" w:rsidP="006249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C81E86" w:rsidRDefault="00624917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Toc139097869"/>
      <w:r w:rsidRPr="00C81E86">
        <w:rPr>
          <w:rFonts w:ascii="Times New Roman" w:eastAsia="Times New Roman" w:hAnsi="Times New Roman" w:cs="Times New Roman"/>
          <w:b/>
          <w:sz w:val="28"/>
          <w:szCs w:val="28"/>
        </w:rPr>
        <w:t>П А С П О Р Т</w:t>
      </w:r>
      <w:bookmarkEnd w:id="1"/>
    </w:p>
    <w:p w:rsidR="00624917" w:rsidRPr="00C81E86" w:rsidRDefault="00ED24E4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Toc139097870"/>
      <w:r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624917" w:rsidRPr="00C81E86">
        <w:rPr>
          <w:rFonts w:ascii="Times New Roman" w:eastAsia="Times New Roman" w:hAnsi="Times New Roman" w:cs="Times New Roman"/>
          <w:b/>
          <w:sz w:val="28"/>
          <w:szCs w:val="28"/>
        </w:rPr>
        <w:t>елевой программы</w:t>
      </w:r>
      <w:bookmarkEnd w:id="2"/>
    </w:p>
    <w:p w:rsidR="00624917" w:rsidRPr="00C81E86" w:rsidRDefault="00624917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Toc139097871"/>
      <w:r w:rsidRPr="00C81E86">
        <w:rPr>
          <w:rFonts w:ascii="Times New Roman" w:eastAsia="Times New Roman" w:hAnsi="Times New Roman" w:cs="Times New Roman"/>
          <w:b/>
          <w:sz w:val="28"/>
          <w:szCs w:val="28"/>
        </w:rPr>
        <w:t>«Пожарная безопасность и социальная защита</w:t>
      </w:r>
      <w:r w:rsidR="00C81E86">
        <w:rPr>
          <w:rFonts w:ascii="Times New Roman" w:eastAsia="Times New Roman" w:hAnsi="Times New Roman" w:cs="Times New Roman"/>
          <w:b/>
          <w:sz w:val="28"/>
          <w:szCs w:val="28"/>
        </w:rPr>
        <w:t xml:space="preserve"> населения</w:t>
      </w:r>
      <w:bookmarkStart w:id="4" w:name="_Toc139097872"/>
      <w:bookmarkEnd w:id="3"/>
      <w:r w:rsidRPr="00C81E86">
        <w:rPr>
          <w:rFonts w:ascii="Times New Roman" w:eastAsia="Times New Roman" w:hAnsi="Times New Roman" w:cs="Times New Roman"/>
          <w:b/>
          <w:sz w:val="28"/>
          <w:szCs w:val="28"/>
        </w:rPr>
        <w:t xml:space="preserve"> МО Камлакско</w:t>
      </w:r>
      <w:r w:rsidR="0075145E" w:rsidRPr="00C81E86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C81E8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 на 20</w:t>
      </w:r>
      <w:r w:rsidR="00E875FC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ED24E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C81E86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bookmarkEnd w:id="4"/>
      <w:r w:rsidR="00E875FC" w:rsidRPr="00C81E8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E875FC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ED24E4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875FC" w:rsidRPr="00C81E8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C81E8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24917" w:rsidRPr="00624917" w:rsidRDefault="00624917" w:rsidP="00624917">
      <w:pPr>
        <w:tabs>
          <w:tab w:val="left" w:pos="3828"/>
        </w:tabs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08"/>
        <w:gridCol w:w="6660"/>
      </w:tblGrid>
      <w:tr w:rsidR="00624917" w:rsidRPr="00624917" w:rsidTr="00712C95">
        <w:trPr>
          <w:trHeight w:val="827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ED24E4">
            <w:pPr>
              <w:tabs>
                <w:tab w:val="left" w:pos="3828"/>
              </w:tabs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программа «Пожарная безопасность и социальная защита</w:t>
            </w:r>
            <w:r w:rsidR="00C81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населения 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Камлакское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 на 20</w:t>
            </w:r>
            <w:r w:rsidR="00E875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D24E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</w:t>
            </w:r>
            <w:r w:rsidR="00C81E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D24E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="00C81E8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624917" w:rsidRPr="00624917" w:rsidTr="00712C9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21 декабря 1994 года № 69-ФЗ «О пожарной безопасности»;</w:t>
            </w:r>
          </w:p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Республики Алтай от 1 августа 2006 года № 63-РЗ «О пожарной безопасности Республики Алтай».</w:t>
            </w:r>
          </w:p>
        </w:tc>
      </w:tr>
      <w:tr w:rsidR="00624917" w:rsidRPr="00624917" w:rsidTr="00712C95">
        <w:trPr>
          <w:trHeight w:val="477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 сельской администрации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Камлакское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624917" w:rsidRPr="00624917" w:rsidTr="00712C95">
        <w:trPr>
          <w:trHeight w:val="525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сельской администрации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Камлакское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624917" w:rsidRPr="00624917" w:rsidTr="00712C95">
        <w:trPr>
          <w:trHeight w:val="2245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цели 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программы, важнейшие целевые показатели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цели программы - обеспечение необходимых условий для укрепления пожарной безопасности, защиты жизни и здоровья граждан, материальных ценностей от пожаров. 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Важнейшие целевые показатели: сокращение материальных потерь от пожаров, уменьшение гибели и травмирования людей на них, спасение материальных ценностей и людей при пожарах.</w:t>
            </w:r>
          </w:p>
        </w:tc>
      </w:tr>
      <w:tr w:rsidR="00624917" w:rsidRPr="00624917" w:rsidTr="00712C95">
        <w:trPr>
          <w:trHeight w:val="529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задачи 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деятельности по организации предупреждения и принятия мер по локализации пожара и спасению людей и имущества до прибытия подразделений Государственной противопожарной службы.</w:t>
            </w:r>
          </w:p>
        </w:tc>
      </w:tr>
      <w:tr w:rsidR="00624917" w:rsidRPr="00624917" w:rsidTr="00712C95">
        <w:trPr>
          <w:trHeight w:val="1432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программы: 3 года. Мероприятия программы будут выполняться поэтапно по годам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согласно запланированных мероприятий в зависимости от финансовых средств в соответствии с ежегодной бюджетной заявкой.</w:t>
            </w:r>
          </w:p>
        </w:tc>
      </w:tr>
      <w:tr w:rsidR="00624917" w:rsidRPr="00624917" w:rsidTr="00712C9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подпрограмм и основных мероприятий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основных мероприятий:</w:t>
            </w:r>
          </w:p>
          <w:p w:rsidR="00624917" w:rsidRPr="00624917" w:rsidRDefault="00624917" w:rsidP="00624917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устранение нарушений правил пожарной безопасности;</w:t>
            </w:r>
          </w:p>
          <w:p w:rsidR="00624917" w:rsidRPr="00624917" w:rsidRDefault="00624917" w:rsidP="00624917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противопожарной пропаганды; 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приобретение пожарной техники и оборудования;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строительство и ремонт пожарного депо;</w:t>
            </w:r>
          </w:p>
        </w:tc>
      </w:tr>
      <w:tr w:rsidR="00624917" w:rsidRPr="00624917" w:rsidTr="00712C9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и основных мероприятий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Камлакское</w:t>
            </w:r>
            <w:r w:rsidR="00ED24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</w:tr>
      <w:tr w:rsidR="00624917" w:rsidRPr="00624917" w:rsidTr="00712C95">
        <w:trPr>
          <w:trHeight w:val="867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8344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на весь период действия </w:t>
            </w:r>
            <w:r w:rsidRPr="00751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920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</w:t>
            </w:r>
            <w:r w:rsidR="00834424">
              <w:rPr>
                <w:rFonts w:ascii="Times New Roman" w:eastAsia="Times New Roman" w:hAnsi="Times New Roman" w:cs="Times New Roman"/>
                <w:sz w:val="24"/>
                <w:szCs w:val="24"/>
              </w:rPr>
              <w:t>48680</w:t>
            </w:r>
            <w:r w:rsidR="00C920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5145E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Источник финансирования -  местный бюджет. </w:t>
            </w:r>
          </w:p>
        </w:tc>
      </w:tr>
      <w:tr w:rsidR="00624917" w:rsidRPr="00624917" w:rsidTr="00712C95">
        <w:trPr>
          <w:trHeight w:val="1423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Система организации управления и контроля за исполнением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программы осуществляет общее руководство и контроль за реализацией программы; ежеквартально и по итогам года отчитывается перед Советом Депутатов о ходе работ по программе и эффективности использования финансовых средств.</w:t>
            </w:r>
          </w:p>
        </w:tc>
      </w:tr>
      <w:tr w:rsidR="00624917" w:rsidRPr="00624917" w:rsidTr="00712C9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17" w:rsidRPr="00624917" w:rsidRDefault="00624917" w:rsidP="00624917">
            <w:pPr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выполнении намеченных в Программе мероприятий и осуществлении своевременных инвестиций предполагается за этот период достигнуть в борьбе с пожарами положительных результатов, обеспечить  относительное сокращение потерь от пожаров, уменьшить гибель и </w:t>
            </w:r>
            <w:r w:rsidR="00C81E86"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травмирования</w:t>
            </w:r>
            <w:r w:rsidRPr="0062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людей при пожарах, создать более эффективную систему обеспечения пожарной безопасности.</w:t>
            </w:r>
          </w:p>
        </w:tc>
      </w:tr>
    </w:tbl>
    <w:p w:rsidR="00624917" w:rsidRPr="00624917" w:rsidRDefault="00624917" w:rsidP="006249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4917" w:rsidRPr="00624917" w:rsidRDefault="00624917" w:rsidP="0062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ОСНОВНОЕ СОДЕРЖАНИЕ</w:t>
      </w:r>
    </w:p>
    <w:p w:rsidR="00624917" w:rsidRPr="00624917" w:rsidRDefault="00624917" w:rsidP="006249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1. Содержание проблемы и обоснование необходимости ее решения программными методами: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обстановка с обеспечением пожарной безопасности в муниципальном образовании </w:t>
      </w:r>
      <w:r w:rsidR="00E875FC"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r w:rsidR="00ED2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75FC" w:rsidRPr="00624917">
        <w:rPr>
          <w:rFonts w:ascii="Times New Roman" w:eastAsia="Times New Roman" w:hAnsi="Times New Roman" w:cs="Times New Roman"/>
          <w:sz w:val="28"/>
          <w:szCs w:val="28"/>
        </w:rPr>
        <w:t>сельское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поселение;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противопожарное состояние населенн</w:t>
      </w:r>
      <w:r w:rsidR="00087FEE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 w:rsidR="00087FE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>, объектов муниципального образования - устранение нарушений правил пожарной безопасности;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противопожарной пропаганды; 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pacing w:val="-1"/>
          <w:sz w:val="28"/>
          <w:szCs w:val="28"/>
        </w:rPr>
        <w:t>приобретение пожарной техники и оборудования;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4917" w:rsidRPr="00624917" w:rsidRDefault="00624917" w:rsidP="006249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2. Основные цели, задачи, сроки и этапы реализации программы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Основной целью Программы является: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обеспечение необходимых условий для укрепления пожарной безопасности, защиты жизни и здоровья граждан, материальных ценностей от пожаров.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Для достижения цели необходимо: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запланированных мероприятий по совершенствованию организации предупреждения и принятия мер </w:t>
      </w:r>
      <w:r w:rsidRPr="00624917">
        <w:rPr>
          <w:rFonts w:ascii="Times New Roman" w:eastAsia="Times New Roman" w:hAnsi="Times New Roman" w:cs="Times New Roman"/>
          <w:sz w:val="28"/>
          <w:szCs w:val="24"/>
        </w:rPr>
        <w:t>по локализации пожара и спасению людей и имущества до прибытия подразделений Государственной противопожарной службы</w:t>
      </w:r>
      <w:r w:rsidRPr="0062491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4917" w:rsidRPr="00624917" w:rsidRDefault="00624917" w:rsidP="00624917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>обеспечение территории муниципального образования пожарно-техническим вооружением, средствами связи, комплектующими изделиями в соответствии с установленными нормами;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624917">
        <w:rPr>
          <w:rFonts w:ascii="Times New Roman" w:eastAsia="Times New Roman" w:hAnsi="Times New Roman" w:cs="Arial"/>
          <w:sz w:val="28"/>
          <w:szCs w:val="28"/>
        </w:rPr>
        <w:t>Срок реализации программы 3 года. Мероприятия программы выполняются в зависимости от выделения соответствующих финансовых средств на основании ежегодных бюджетных заявок.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624917" w:rsidRPr="00624917" w:rsidRDefault="00624917" w:rsidP="006249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3. Система программных мероприятий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 xml:space="preserve">Мероприятия программы предусматривают создание нормативно-правовой и материально-технической базы системы защиты жизни людей от </w:t>
      </w:r>
      <w:r w:rsidRPr="00624917">
        <w:rPr>
          <w:rFonts w:ascii="Times New Roman" w:eastAsia="Times New Roman" w:hAnsi="Times New Roman" w:cs="Arial"/>
          <w:sz w:val="28"/>
          <w:szCs w:val="20"/>
        </w:rPr>
        <w:lastRenderedPageBreak/>
        <w:t xml:space="preserve">пожаров, снижения материальных потерь, укрепления материально-технической базы подразделений муниципальной пожарной охраны. 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Программа включает в себя мероприятия по следующим направлениям: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нормативно-правовое и методологическое обеспечение реализации программы;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финансовое обеспечение реализации программы за счет средств бюджета муниципального образования;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организационное обеспечение реализации программы.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Наиболее важными мероприятиями по реализации программы является устранение нарушений требований пожарной безопасности, предъявляемых к населенн</w:t>
      </w:r>
      <w:r w:rsidR="00087FEE">
        <w:rPr>
          <w:rFonts w:ascii="Times New Roman" w:eastAsia="Times New Roman" w:hAnsi="Times New Roman" w:cs="Arial"/>
          <w:sz w:val="28"/>
          <w:szCs w:val="20"/>
        </w:rPr>
        <w:t>ому</w:t>
      </w:r>
      <w:r w:rsidRPr="00624917">
        <w:rPr>
          <w:rFonts w:ascii="Times New Roman" w:eastAsia="Times New Roman" w:hAnsi="Times New Roman" w:cs="Arial"/>
          <w:sz w:val="28"/>
          <w:szCs w:val="20"/>
        </w:rPr>
        <w:t xml:space="preserve"> пункт</w:t>
      </w:r>
      <w:r w:rsidR="00087FEE">
        <w:rPr>
          <w:rFonts w:ascii="Times New Roman" w:eastAsia="Times New Roman" w:hAnsi="Times New Roman" w:cs="Arial"/>
          <w:sz w:val="28"/>
          <w:szCs w:val="20"/>
        </w:rPr>
        <w:t>у</w:t>
      </w:r>
      <w:r w:rsidRPr="00624917">
        <w:rPr>
          <w:rFonts w:ascii="Times New Roman" w:eastAsia="Times New Roman" w:hAnsi="Times New Roman" w:cs="Arial"/>
          <w:sz w:val="28"/>
          <w:szCs w:val="20"/>
        </w:rPr>
        <w:t>, объектам муниципального образования.</w:t>
      </w:r>
    </w:p>
    <w:p w:rsidR="00624917" w:rsidRPr="00624917" w:rsidRDefault="00624917" w:rsidP="0062491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624917">
        <w:rPr>
          <w:rFonts w:ascii="Times New Roman" w:eastAsia="Times New Roman" w:hAnsi="Times New Roman" w:cs="Arial"/>
          <w:b/>
          <w:sz w:val="28"/>
          <w:szCs w:val="28"/>
        </w:rPr>
        <w:t>4. Ресурсное обеспечение программы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Источником финансирования программы являются средства бюджета муниципального образования</w:t>
      </w:r>
      <w:r w:rsidR="00087FEE">
        <w:rPr>
          <w:rFonts w:ascii="Times New Roman" w:eastAsia="Times New Roman" w:hAnsi="Times New Roman" w:cs="Arial"/>
          <w:sz w:val="28"/>
          <w:szCs w:val="20"/>
        </w:rPr>
        <w:t xml:space="preserve"> МО Камлакское сельское поселение.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Общий объем средств, предусмотренных на реализацию программы на весь период ее действия</w:t>
      </w:r>
      <w:r w:rsidRPr="0075145E">
        <w:rPr>
          <w:rFonts w:ascii="Times New Roman" w:eastAsia="Times New Roman" w:hAnsi="Times New Roman" w:cs="Arial"/>
          <w:sz w:val="28"/>
          <w:szCs w:val="20"/>
        </w:rPr>
        <w:t xml:space="preserve">, составляет </w:t>
      </w:r>
      <w:r w:rsidR="00834424">
        <w:rPr>
          <w:rFonts w:ascii="Times New Roman" w:eastAsia="Times New Roman" w:hAnsi="Times New Roman" w:cs="Arial"/>
          <w:sz w:val="28"/>
          <w:szCs w:val="20"/>
        </w:rPr>
        <w:t>48680</w:t>
      </w:r>
      <w:r w:rsidR="00ED24E4">
        <w:rPr>
          <w:rFonts w:ascii="Times New Roman" w:eastAsia="Times New Roman" w:hAnsi="Times New Roman" w:cs="Arial"/>
          <w:sz w:val="28"/>
          <w:szCs w:val="20"/>
        </w:rPr>
        <w:t xml:space="preserve"> </w:t>
      </w:r>
      <w:r w:rsidRPr="0075145E">
        <w:rPr>
          <w:rFonts w:ascii="Times New Roman" w:eastAsia="Times New Roman" w:hAnsi="Times New Roman" w:cs="Arial"/>
          <w:sz w:val="28"/>
          <w:szCs w:val="20"/>
        </w:rPr>
        <w:t>рублей.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 xml:space="preserve">Значение объемов и источников финансирования программных мероприятий с разбивкой по годам реализации представлены в форме таблицы в </w:t>
      </w:r>
      <w:r w:rsidR="00E875FC" w:rsidRPr="00624917">
        <w:rPr>
          <w:rFonts w:ascii="Times New Roman" w:eastAsia="Times New Roman" w:hAnsi="Times New Roman" w:cs="Arial"/>
          <w:sz w:val="28"/>
          <w:szCs w:val="20"/>
        </w:rPr>
        <w:t xml:space="preserve">приложении </w:t>
      </w:r>
      <w:r w:rsidR="00E875FC">
        <w:rPr>
          <w:rFonts w:ascii="Times New Roman" w:eastAsia="Times New Roman" w:hAnsi="Times New Roman" w:cs="Arial"/>
          <w:sz w:val="28"/>
          <w:szCs w:val="20"/>
        </w:rPr>
        <w:t>2</w:t>
      </w:r>
      <w:r w:rsidR="00ED24E4">
        <w:rPr>
          <w:rFonts w:ascii="Times New Roman" w:eastAsia="Times New Roman" w:hAnsi="Times New Roman" w:cs="Arial"/>
          <w:sz w:val="28"/>
          <w:szCs w:val="20"/>
        </w:rPr>
        <w:t xml:space="preserve"> </w:t>
      </w:r>
      <w:r w:rsidRPr="00624917">
        <w:rPr>
          <w:rFonts w:ascii="Times New Roman" w:eastAsia="Times New Roman" w:hAnsi="Times New Roman" w:cs="Arial"/>
          <w:sz w:val="28"/>
          <w:szCs w:val="20"/>
        </w:rPr>
        <w:t>к программе.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624917">
        <w:rPr>
          <w:rFonts w:ascii="Times New Roman" w:eastAsia="Times New Roman" w:hAnsi="Times New Roman" w:cs="Arial"/>
          <w:sz w:val="28"/>
          <w:szCs w:val="20"/>
        </w:rPr>
        <w:t>Объемы финансирования программы за счет средств республиканского бюджета Республики Алтай уточняются, исходя из показателей, принятых законом о республиканском бюджете Республики Алтай, республиканской адресной инвестиционной программой на очередной финансовый год.</w:t>
      </w:r>
    </w:p>
    <w:p w:rsidR="00624917" w:rsidRPr="00624917" w:rsidRDefault="00624917" w:rsidP="006249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ED24E4" w:rsidRPr="00624917" w:rsidRDefault="00624917" w:rsidP="00ED24E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917">
        <w:rPr>
          <w:rFonts w:ascii="Times New Roman" w:eastAsia="Times New Roman" w:hAnsi="Times New Roman" w:cs="Times New Roman"/>
          <w:sz w:val="28"/>
          <w:szCs w:val="28"/>
        </w:rPr>
        <w:t xml:space="preserve">Реализация настоящей программы осуществляется руководителем программы с участием населения и организаций. </w:t>
      </w:r>
    </w:p>
    <w:p w:rsidR="00624917" w:rsidRPr="00624917" w:rsidRDefault="00624917" w:rsidP="0062491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Courier New"/>
          <w:b/>
          <w:sz w:val="28"/>
          <w:szCs w:val="20"/>
        </w:rPr>
      </w:pPr>
      <w:r w:rsidRPr="00624917">
        <w:rPr>
          <w:rFonts w:ascii="Times New Roman" w:eastAsia="Times New Roman" w:hAnsi="Times New Roman" w:cs="Courier New"/>
          <w:b/>
          <w:sz w:val="28"/>
          <w:szCs w:val="20"/>
        </w:rPr>
        <w:t xml:space="preserve">6. Организация управления программой, контроль за ходом ее </w:t>
      </w:r>
      <w:r w:rsidR="00E875FC" w:rsidRPr="00624917">
        <w:rPr>
          <w:rFonts w:ascii="Times New Roman" w:eastAsia="Times New Roman" w:hAnsi="Times New Roman" w:cs="Courier New"/>
          <w:b/>
          <w:sz w:val="28"/>
          <w:szCs w:val="20"/>
        </w:rPr>
        <w:t>реализации и</w:t>
      </w:r>
      <w:r w:rsidRPr="00624917">
        <w:rPr>
          <w:rFonts w:ascii="Times New Roman" w:eastAsia="Times New Roman" w:hAnsi="Times New Roman" w:cs="Courier New"/>
          <w:b/>
          <w:sz w:val="28"/>
          <w:szCs w:val="20"/>
        </w:rPr>
        <w:t xml:space="preserve"> оценка эффективности ее реализации </w:t>
      </w:r>
    </w:p>
    <w:p w:rsidR="00624917" w:rsidRPr="00624917" w:rsidRDefault="00624917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624917">
        <w:rPr>
          <w:rFonts w:ascii="Times New Roman" w:eastAsia="Times New Roman" w:hAnsi="Times New Roman" w:cs="Courier New"/>
          <w:sz w:val="28"/>
          <w:szCs w:val="20"/>
        </w:rPr>
        <w:t>Общее руководство и контроль за ходом реализации программы осуществляет руководитель программы, который определяет контроль и методы управления ее реализацией.</w:t>
      </w:r>
    </w:p>
    <w:p w:rsidR="00624917" w:rsidRPr="00624917" w:rsidRDefault="00087FEE" w:rsidP="00624917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Courier New"/>
          <w:sz w:val="28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П</w:t>
      </w:r>
      <w:r w:rsidR="00624917" w:rsidRPr="00624917">
        <w:rPr>
          <w:rFonts w:ascii="Times New Roman" w:eastAsia="Times New Roman" w:hAnsi="Times New Roman" w:cs="Courier New"/>
          <w:sz w:val="28"/>
          <w:szCs w:val="20"/>
        </w:rPr>
        <w:t xml:space="preserve">о итогам года руководитель программы докладывает Совету депутатов 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МО Камлакское сельское поселение </w:t>
      </w:r>
      <w:r w:rsidR="00624917" w:rsidRPr="00624917">
        <w:rPr>
          <w:rFonts w:ascii="Times New Roman" w:eastAsia="Times New Roman" w:hAnsi="Times New Roman" w:cs="Courier New"/>
          <w:sz w:val="28"/>
          <w:szCs w:val="20"/>
        </w:rPr>
        <w:t>о ходе работ по реализации программы и эффективности использования финансовых средств.</w:t>
      </w:r>
    </w:p>
    <w:p w:rsidR="00624917" w:rsidRPr="00ED24E4" w:rsidRDefault="00624917" w:rsidP="00ED24E4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624917">
        <w:rPr>
          <w:rFonts w:ascii="Times New Roman" w:eastAsia="Times New Roman" w:hAnsi="Times New Roman" w:cs="Courier New"/>
          <w:sz w:val="28"/>
          <w:szCs w:val="20"/>
        </w:rPr>
        <w:t xml:space="preserve">При выполнении намеченных в программе мероприятий и     осуществлении своевременных инвестиций предполагается за период действия программы достигнуть в борьбе с пожарами положительных результатов, обеспечить относительное сокращение потерь от пожаров, уменьшить гибель и </w:t>
      </w:r>
      <w:r w:rsidR="00087FEE" w:rsidRPr="00624917">
        <w:rPr>
          <w:rFonts w:ascii="Times New Roman" w:eastAsia="Times New Roman" w:hAnsi="Times New Roman" w:cs="Courier New"/>
          <w:sz w:val="28"/>
          <w:szCs w:val="20"/>
        </w:rPr>
        <w:t>травмирования</w:t>
      </w:r>
      <w:r w:rsidRPr="00624917">
        <w:rPr>
          <w:rFonts w:ascii="Times New Roman" w:eastAsia="Times New Roman" w:hAnsi="Times New Roman" w:cs="Courier New"/>
          <w:sz w:val="28"/>
          <w:szCs w:val="20"/>
        </w:rPr>
        <w:t xml:space="preserve"> людей при пожарах, создать более эффективную систему об</w:t>
      </w:r>
      <w:r w:rsidR="00ED24E4">
        <w:rPr>
          <w:rFonts w:ascii="Times New Roman" w:eastAsia="Times New Roman" w:hAnsi="Times New Roman" w:cs="Courier New"/>
          <w:sz w:val="28"/>
          <w:szCs w:val="20"/>
        </w:rPr>
        <w:t>еспечения пожарной безопасности.</w:t>
      </w:r>
    </w:p>
    <w:p w:rsidR="00624917" w:rsidRPr="00ED24E4" w:rsidRDefault="00ED24E4" w:rsidP="00087FE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624917" w:rsidRPr="00ED24E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№2 </w:t>
      </w:r>
    </w:p>
    <w:p w:rsidR="00624917" w:rsidRPr="0075145E" w:rsidRDefault="00624917" w:rsidP="006249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к постановлению</w:t>
      </w:r>
    </w:p>
    <w:p w:rsidR="00624917" w:rsidRPr="0075145E" w:rsidRDefault="00624917" w:rsidP="006249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ED24E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75145E">
        <w:rPr>
          <w:rFonts w:ascii="Times New Roman" w:eastAsia="Times New Roman" w:hAnsi="Times New Roman" w:cs="Times New Roman"/>
          <w:sz w:val="24"/>
          <w:szCs w:val="24"/>
        </w:rPr>
        <w:t xml:space="preserve">  от </w:t>
      </w:r>
      <w:r w:rsidR="00ED24E4">
        <w:rPr>
          <w:rFonts w:ascii="Times New Roman" w:eastAsia="Times New Roman" w:hAnsi="Times New Roman" w:cs="Times New Roman"/>
          <w:sz w:val="24"/>
          <w:szCs w:val="24"/>
        </w:rPr>
        <w:t>10.01.2025</w:t>
      </w:r>
      <w:r w:rsidRPr="0075145E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ED24E4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624917" w:rsidRPr="0075145E" w:rsidRDefault="00624917" w:rsidP="006249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4917" w:rsidRPr="0075145E" w:rsidRDefault="00624917" w:rsidP="00624917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ОБЪЕМЫ И ИСТОЧНИКИ ФИНАНСИРОВАНИЯ</w:t>
      </w:r>
    </w:p>
    <w:p w:rsidR="00624917" w:rsidRPr="0075145E" w:rsidRDefault="00624917" w:rsidP="00624917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4917" w:rsidRPr="0075145E" w:rsidRDefault="00624917" w:rsidP="00624917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целевой программы </w:t>
      </w:r>
      <w:r w:rsidR="00E875FC"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>«Пожарная</w:t>
      </w:r>
      <w:r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безопасность и социальная защита </w:t>
      </w:r>
      <w:r w:rsidR="00087F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населения </w:t>
      </w:r>
    </w:p>
    <w:p w:rsidR="00624917" w:rsidRPr="0075145E" w:rsidRDefault="00087FEE" w:rsidP="00624917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45E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Камлакское сельское поселение</w:t>
      </w:r>
      <w:r w:rsidR="00ED24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4917"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>на 20</w:t>
      </w:r>
      <w:r w:rsidR="00E875F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ED24E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ED24E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624917" w:rsidRPr="007514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годы» </w:t>
      </w:r>
    </w:p>
    <w:p w:rsidR="00624917" w:rsidRPr="0075145E" w:rsidRDefault="00624917" w:rsidP="006249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800"/>
        <w:gridCol w:w="1080"/>
        <w:gridCol w:w="840"/>
        <w:gridCol w:w="870"/>
        <w:gridCol w:w="870"/>
        <w:gridCol w:w="984"/>
        <w:gridCol w:w="2268"/>
        <w:gridCol w:w="12"/>
      </w:tblGrid>
      <w:tr w:rsidR="0075145E" w:rsidRPr="0075145E" w:rsidTr="0075145E">
        <w:trPr>
          <w:cantSplit/>
          <w:trHeight w:hRule="exact" w:val="645"/>
        </w:trPr>
        <w:tc>
          <w:tcPr>
            <w:tcW w:w="468" w:type="dxa"/>
            <w:vMerge w:val="restart"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75145E" w:rsidRPr="0075145E" w:rsidRDefault="0075145E" w:rsidP="00624917">
            <w:pPr>
              <w:keepNext/>
              <w:spacing w:after="60" w:line="240" w:lineRule="auto"/>
              <w:ind w:right="-168"/>
              <w:outlineLvl w:val="2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5145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Наименование </w:t>
            </w:r>
          </w:p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мероприятий</w:t>
            </w:r>
          </w:p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4" w:type="dxa"/>
            <w:gridSpan w:val="4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Объемы финансирования</w:t>
            </w:r>
          </w:p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</w:tcPr>
          <w:p w:rsidR="0075145E" w:rsidRPr="0075145E" w:rsidRDefault="0075145E" w:rsidP="00031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5E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75145E" w:rsidRPr="0075145E" w:rsidTr="0075145E">
        <w:trPr>
          <w:cantSplit/>
          <w:trHeight w:hRule="exact" w:val="591"/>
        </w:trPr>
        <w:tc>
          <w:tcPr>
            <w:tcW w:w="468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По годам</w:t>
            </w:r>
          </w:p>
        </w:tc>
        <w:tc>
          <w:tcPr>
            <w:tcW w:w="2724" w:type="dxa"/>
            <w:gridSpan w:val="3"/>
          </w:tcPr>
          <w:p w:rsidR="0075145E" w:rsidRPr="0075145E" w:rsidRDefault="00087FE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</w:t>
            </w:r>
            <w:r w:rsidR="0083442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5145E"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том числе</w:t>
            </w:r>
          </w:p>
        </w:tc>
        <w:tc>
          <w:tcPr>
            <w:tcW w:w="2280" w:type="dxa"/>
            <w:gridSpan w:val="2"/>
            <w:vMerge/>
            <w:shd w:val="clear" w:color="auto" w:fill="auto"/>
          </w:tcPr>
          <w:p w:rsidR="0075145E" w:rsidRPr="0075145E" w:rsidRDefault="0075145E"/>
        </w:tc>
      </w:tr>
      <w:tr w:rsidR="0075145E" w:rsidRPr="0075145E" w:rsidTr="0075145E">
        <w:trPr>
          <w:gridAfter w:val="1"/>
          <w:wAfter w:w="12" w:type="dxa"/>
          <w:cantSplit/>
          <w:trHeight w:hRule="exact" w:val="422"/>
        </w:trPr>
        <w:tc>
          <w:tcPr>
            <w:tcW w:w="468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75145E" w:rsidRPr="0075145E" w:rsidRDefault="0075145E" w:rsidP="0062491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75145E" w:rsidRPr="0075145E" w:rsidRDefault="0075145E" w:rsidP="00624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70" w:type="dxa"/>
          </w:tcPr>
          <w:p w:rsidR="0075145E" w:rsidRPr="0075145E" w:rsidRDefault="0075145E" w:rsidP="008344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E875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3442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70" w:type="dxa"/>
          </w:tcPr>
          <w:p w:rsidR="0075145E" w:rsidRPr="0075145E" w:rsidRDefault="0075145E" w:rsidP="008344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087FE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3442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984" w:type="dxa"/>
          </w:tcPr>
          <w:p w:rsidR="0075145E" w:rsidRPr="0075145E" w:rsidRDefault="0075145E" w:rsidP="008344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087FE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3442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противопожарной сигнализации в здании сельской администрации</w:t>
            </w:r>
            <w:r w:rsidR="00087F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сельского клуба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31680</w:t>
            </w:r>
          </w:p>
        </w:tc>
        <w:tc>
          <w:tcPr>
            <w:tcW w:w="870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10560</w:t>
            </w:r>
          </w:p>
        </w:tc>
        <w:tc>
          <w:tcPr>
            <w:tcW w:w="870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10560</w:t>
            </w:r>
          </w:p>
        </w:tc>
        <w:tc>
          <w:tcPr>
            <w:tcW w:w="984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10560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 сельское поселение</w:t>
            </w: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Заправка огнетушителей зданий сельской администрации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 сельское поселение</w:t>
            </w: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пирса для забора воды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  сельское поселение</w:t>
            </w: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противогазов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 сельское поселение</w:t>
            </w:r>
          </w:p>
        </w:tc>
      </w:tr>
      <w:tr w:rsidR="0075145E" w:rsidRPr="0075145E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респираторов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 сельское поселение</w:t>
            </w:r>
          </w:p>
        </w:tc>
      </w:tr>
      <w:tr w:rsidR="0075145E" w:rsidRPr="00624917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осуществление противопожарной пропаганды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7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84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Камлакскоесельское поселение</w:t>
            </w:r>
          </w:p>
        </w:tc>
      </w:tr>
      <w:tr w:rsidR="009720EC" w:rsidRPr="00624917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9720EC" w:rsidRPr="0075145E" w:rsidRDefault="009720EC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9720EC" w:rsidRPr="0075145E" w:rsidRDefault="009720EC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руководителей и ответственных за пожарную безопасность</w:t>
            </w:r>
          </w:p>
        </w:tc>
        <w:tc>
          <w:tcPr>
            <w:tcW w:w="1080" w:type="dxa"/>
          </w:tcPr>
          <w:p w:rsidR="009720EC" w:rsidRPr="0075145E" w:rsidRDefault="009720EC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0" w:type="dxa"/>
          </w:tcPr>
          <w:p w:rsidR="009720EC" w:rsidRPr="0075145E" w:rsidRDefault="00F6551F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870" w:type="dxa"/>
          </w:tcPr>
          <w:p w:rsidR="009720EC" w:rsidRPr="0075145E" w:rsidRDefault="00F6551F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870" w:type="dxa"/>
          </w:tcPr>
          <w:p w:rsidR="009720EC" w:rsidRPr="0075145E" w:rsidRDefault="00F6551F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984" w:type="dxa"/>
          </w:tcPr>
          <w:p w:rsidR="009720EC" w:rsidRPr="0075145E" w:rsidRDefault="00F6551F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9720EC" w:rsidRPr="0075145E" w:rsidRDefault="009720EC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45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Сельская администрация МО Камлакскоесельское поселение</w:t>
            </w:r>
          </w:p>
        </w:tc>
      </w:tr>
      <w:tr w:rsidR="0075145E" w:rsidRPr="00624917" w:rsidTr="0075145E">
        <w:trPr>
          <w:gridAfter w:val="1"/>
          <w:wAfter w:w="12" w:type="dxa"/>
          <w:trHeight w:val="320"/>
        </w:trPr>
        <w:tc>
          <w:tcPr>
            <w:tcW w:w="468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080" w:type="dxa"/>
          </w:tcPr>
          <w:p w:rsidR="0075145E" w:rsidRPr="0075145E" w:rsidRDefault="0075145E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48680</w:t>
            </w:r>
          </w:p>
        </w:tc>
        <w:tc>
          <w:tcPr>
            <w:tcW w:w="870" w:type="dxa"/>
          </w:tcPr>
          <w:p w:rsidR="0075145E" w:rsidRPr="0075145E" w:rsidRDefault="00F6551F" w:rsidP="008344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34424">
              <w:rPr>
                <w:rFonts w:ascii="Times New Roman" w:eastAsia="Times New Roman" w:hAnsi="Times New Roman" w:cs="Times New Roman"/>
                <w:sz w:val="20"/>
                <w:szCs w:val="20"/>
              </w:rPr>
              <w:t>7060</w:t>
            </w:r>
          </w:p>
        </w:tc>
        <w:tc>
          <w:tcPr>
            <w:tcW w:w="870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17060</w:t>
            </w:r>
          </w:p>
        </w:tc>
        <w:tc>
          <w:tcPr>
            <w:tcW w:w="984" w:type="dxa"/>
          </w:tcPr>
          <w:p w:rsidR="0075145E" w:rsidRPr="0075145E" w:rsidRDefault="00834424" w:rsidP="006249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14560</w:t>
            </w:r>
          </w:p>
        </w:tc>
        <w:tc>
          <w:tcPr>
            <w:tcW w:w="2268" w:type="dxa"/>
          </w:tcPr>
          <w:p w:rsidR="0075145E" w:rsidRPr="0075145E" w:rsidRDefault="0075145E" w:rsidP="0075145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842BA" w:rsidRDefault="00AB19F4" w:rsidP="009842BA">
      <w:pPr>
        <w:jc w:val="both"/>
        <w:rPr>
          <w:rFonts w:ascii="Times New Roman" w:hAnsi="Times New Roman"/>
          <w:sz w:val="28"/>
          <w:szCs w:val="28"/>
        </w:rPr>
      </w:pPr>
      <w:r w:rsidRPr="00AB19F4">
        <w:rPr>
          <w:lang w:eastAsia="en-US"/>
        </w:rPr>
        <w:lastRenderedPageBreak/>
        <w:pict>
          <v:shape id="_x0000_s1156" type="#_x0000_t202" style="position:absolute;left:0;text-align:left;margin-left:274.6pt;margin-top:-33.75pt;width:180pt;height:87pt;z-index:251826176;mso-position-horizontal-relative:text;mso-position-vertical-relative:text" stroked="f">
            <v:textbox style="mso-next-textbox:#_x0000_s1156">
              <w:txbxContent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9842BA">
        <w:rPr>
          <w:noProof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-400050</wp:posOffset>
            </wp:positionV>
            <wp:extent cx="914400" cy="1143000"/>
            <wp:effectExtent l="19050" t="0" r="0" b="0"/>
            <wp:wrapTopAndBottom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9F4">
        <w:rPr>
          <w:lang w:eastAsia="en-US"/>
        </w:rPr>
        <w:pict>
          <v:shape id="_x0000_s1154" type="#_x0000_t202" style="position:absolute;left:0;text-align:left;margin-left:-35.9pt;margin-top:-33.75pt;width:194.4pt;height:102pt;z-index:251824128;mso-position-horizontal-relative:text;mso-position-vertical-relative:text" stroked="f">
            <v:textbox style="mso-next-textbox:#_x0000_s1154">
              <w:txbxContent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9842BA" w:rsidRPr="009842BA" w:rsidRDefault="009842BA" w:rsidP="009842BA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842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9842BA" w:rsidRPr="009842BA" w:rsidRDefault="009842BA" w:rsidP="009842BA">
                  <w:pPr>
                    <w:pStyle w:val="a8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AB19F4">
        <w:rPr>
          <w:lang w:eastAsia="en-US"/>
        </w:rPr>
        <w:pict>
          <v:shape id="_x0000_s1153" type="#_x0000_t202" style="position:absolute;left:0;text-align:left;margin-left:315pt;margin-top:8.55pt;width:153pt;height:84.75pt;z-index:251823104;mso-position-horizontal-relative:text;mso-position-vertical-relative:text" stroked="f">
            <v:textbox style="mso-next-textbox:#_x0000_s1153">
              <w:txbxContent>
                <w:p w:rsidR="009842BA" w:rsidRDefault="009842BA" w:rsidP="009842B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</w:rPr>
      </w:pP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Центральная ул., д. 71, Камлак, </w: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Шебалинский район, Республика Алтай,649218</w: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</w:rPr>
        <w:t>Тел</w:t>
      </w:r>
      <w:r>
        <w:rPr>
          <w:rFonts w:ascii="Times New Roman" w:eastAsia="Times New Roman" w:hAnsi="Times New Roman"/>
          <w:lang w:val="en-US"/>
        </w:rPr>
        <w:t xml:space="preserve">.(8 388 49) 26-6-69, </w:t>
      </w:r>
      <w:r>
        <w:rPr>
          <w:rFonts w:ascii="Times New Roman" w:eastAsia="Times New Roman" w:hAnsi="Times New Roman"/>
        </w:rPr>
        <w:t>факс</w:t>
      </w:r>
      <w:r>
        <w:rPr>
          <w:rFonts w:ascii="Times New Roman" w:eastAsia="Times New Roman" w:hAnsi="Times New Roman"/>
          <w:lang w:val="en-US"/>
        </w:rPr>
        <w:t xml:space="preserve"> (8 388 49) 26-6-69</w: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E-mail: kamlak71@yandex.ru</w:t>
      </w:r>
    </w:p>
    <w:p w:rsidR="009842BA" w:rsidRPr="009842BA" w:rsidRDefault="009842BA" w:rsidP="009842BA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</w:rPr>
        <w:t>ОКПО</w:t>
      </w:r>
      <w:r w:rsidRPr="009842BA">
        <w:rPr>
          <w:rFonts w:ascii="Times New Roman" w:eastAsia="Times New Roman" w:hAnsi="Times New Roman"/>
          <w:lang w:val="en-US"/>
        </w:rPr>
        <w:t xml:space="preserve"> 00474749, </w:t>
      </w:r>
      <w:r>
        <w:rPr>
          <w:rFonts w:ascii="Times New Roman" w:eastAsia="Times New Roman" w:hAnsi="Times New Roman"/>
        </w:rPr>
        <w:t>ОГРН</w:t>
      </w:r>
      <w:r w:rsidRPr="009842BA">
        <w:rPr>
          <w:rFonts w:ascii="Times New Roman" w:eastAsia="Times New Roman" w:hAnsi="Times New Roman"/>
          <w:lang w:val="en-US"/>
        </w:rPr>
        <w:t xml:space="preserve"> 1030400664359</w: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ИНН/КПП 0405003539/040501001</w:t>
      </w:r>
    </w:p>
    <w:p w:rsidR="009842BA" w:rsidRDefault="009842BA" w:rsidP="009842B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</w:t>
      </w:r>
    </w:p>
    <w:p w:rsidR="009842BA" w:rsidRPr="009842BA" w:rsidRDefault="009842BA" w:rsidP="009842BA">
      <w:pPr>
        <w:pStyle w:val="a8"/>
        <w:jc w:val="right"/>
        <w:rPr>
          <w:rFonts w:ascii="Times New Roman" w:eastAsia="Calibri" w:hAnsi="Times New Roman" w:cs="Times New Roman"/>
          <w:b/>
          <w:sz w:val="24"/>
          <w:szCs w:val="28"/>
          <w:lang w:eastAsia="en-US"/>
        </w:rPr>
      </w:pPr>
      <w:r w:rsidRPr="009842BA">
        <w:rPr>
          <w:rFonts w:ascii="Times New Roman" w:hAnsi="Times New Roman" w:cs="Times New Roman"/>
          <w:b/>
        </w:rPr>
        <w:t>Главе администрации</w:t>
      </w:r>
    </w:p>
    <w:p w:rsidR="009842BA" w:rsidRPr="009842BA" w:rsidRDefault="009842BA" w:rsidP="009842BA">
      <w:pPr>
        <w:pStyle w:val="a8"/>
        <w:jc w:val="right"/>
        <w:rPr>
          <w:rFonts w:ascii="Times New Roman" w:hAnsi="Times New Roman" w:cs="Times New Roman"/>
          <w:b/>
        </w:rPr>
      </w:pPr>
      <w:r w:rsidRPr="009842BA">
        <w:rPr>
          <w:rFonts w:ascii="Times New Roman" w:hAnsi="Times New Roman" w:cs="Times New Roman"/>
          <w:b/>
        </w:rPr>
        <w:t>МО Камлакское сельское поселение</w:t>
      </w:r>
    </w:p>
    <w:p w:rsidR="009842BA" w:rsidRPr="009842BA" w:rsidRDefault="00834424" w:rsidP="009842BA">
      <w:pPr>
        <w:pStyle w:val="a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В.В. Акпашеву</w:t>
      </w:r>
    </w:p>
    <w:p w:rsidR="009842BA" w:rsidRPr="009842BA" w:rsidRDefault="009842BA" w:rsidP="009842BA">
      <w:pPr>
        <w:pStyle w:val="a8"/>
        <w:jc w:val="center"/>
        <w:rPr>
          <w:rFonts w:ascii="Times New Roman" w:hAnsi="Times New Roman" w:cs="Times New Roman"/>
        </w:rPr>
      </w:pPr>
    </w:p>
    <w:p w:rsidR="009842BA" w:rsidRPr="009842BA" w:rsidRDefault="009842BA" w:rsidP="009842BA">
      <w:pPr>
        <w:pStyle w:val="a8"/>
        <w:jc w:val="center"/>
        <w:rPr>
          <w:rFonts w:ascii="Times New Roman" w:hAnsi="Times New Roman" w:cs="Times New Roman"/>
          <w:b/>
        </w:rPr>
      </w:pPr>
      <w:r w:rsidRPr="009842BA">
        <w:rPr>
          <w:rFonts w:ascii="Times New Roman" w:hAnsi="Times New Roman" w:cs="Times New Roman"/>
          <w:b/>
        </w:rPr>
        <w:t>ЗАКЛЮЧЕНИЕ</w:t>
      </w:r>
    </w:p>
    <w:p w:rsidR="009842BA" w:rsidRPr="009842BA" w:rsidRDefault="009842BA" w:rsidP="00984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2BA">
        <w:rPr>
          <w:rFonts w:ascii="Times New Roman" w:hAnsi="Times New Roman" w:cs="Times New Roman"/>
          <w:b/>
        </w:rPr>
        <w:t xml:space="preserve">на Постановление № </w:t>
      </w:r>
      <w:r w:rsidR="00834424">
        <w:rPr>
          <w:rFonts w:ascii="Times New Roman" w:hAnsi="Times New Roman" w:cs="Times New Roman"/>
          <w:b/>
        </w:rPr>
        <w:t>2</w:t>
      </w:r>
      <w:r w:rsidRPr="009842BA">
        <w:rPr>
          <w:rFonts w:ascii="Times New Roman" w:hAnsi="Times New Roman" w:cs="Times New Roman"/>
          <w:b/>
        </w:rPr>
        <w:t xml:space="preserve">  </w:t>
      </w:r>
      <w:r w:rsidR="00834424">
        <w:rPr>
          <w:rFonts w:ascii="Times New Roman" w:hAnsi="Times New Roman" w:cs="Times New Roman"/>
          <w:b/>
        </w:rPr>
        <w:t>от 10.01.2025</w:t>
      </w:r>
      <w:r w:rsidRPr="009842BA">
        <w:rPr>
          <w:rFonts w:ascii="Times New Roman" w:hAnsi="Times New Roman" w:cs="Times New Roman"/>
          <w:b/>
        </w:rPr>
        <w:t xml:space="preserve"> года «</w:t>
      </w:r>
      <w:r w:rsidRPr="009842BA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целевой программы по обеспечению пожарной безопасности на территории МО Камлакское  сельское поселение</w:t>
      </w:r>
      <w:r w:rsidRPr="009842BA">
        <w:rPr>
          <w:rFonts w:ascii="Times New Roman" w:hAnsi="Times New Roman" w:cs="Times New Roman"/>
          <w:b/>
        </w:rPr>
        <w:t>».</w:t>
      </w:r>
    </w:p>
    <w:p w:rsidR="009842BA" w:rsidRPr="009842BA" w:rsidRDefault="009842BA" w:rsidP="009842BA">
      <w:pPr>
        <w:pStyle w:val="a8"/>
        <w:rPr>
          <w:rFonts w:ascii="Times New Roman" w:hAnsi="Times New Roman" w:cs="Times New Roman"/>
        </w:rPr>
      </w:pPr>
    </w:p>
    <w:p w:rsidR="009842BA" w:rsidRP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  <w:r w:rsidRPr="009842BA">
        <w:rPr>
          <w:rFonts w:ascii="Times New Roman" w:hAnsi="Times New Roman" w:cs="Times New Roman"/>
        </w:rPr>
        <w:t xml:space="preserve">      В соответствии с ч.1 ст.7 и п.38 ч.1 ст.14 Федерального закона от 06.10.2003 года № 131-ФЗ «Об общих принципах организации местного самоуправления в Российской Федерации» и руководствуясь ст.6 Федерального закона от 25.12.2008 года № 273-ФЗ «О противодействии коррупции», Федеральным законом от 17.07.2009 года №172-ФЗ «Об антикоррупционной экспертизе нормативных правовых актов и проектов нормативных правовых актов», Постановлением Правительства РФ № 96 от 26.02.2010 года «Об антикоррупционной экспертизе нормативных правовых актов и проектов нормативных правовых актов»,, Законом Республики Алтай № 1-РЗ «О противодействии коррупции в Республике Алтай»,  Постановлением Главы МО Камлакское сельское поселение № 15 от 15.03.2013 года «Об утверждении Положения «О порядке проведения антикоррупционной экспертизы нормативных правовых актов сельской администрации МО Камлакское сельское поселение и их проектов», Решения  сессии сельского Совета депутатов МО Камлакское сельское поселение № 25/6 от 14.03.2016 года  «Об утверждении правил юридико-технического оформления проектов правовых актов  муниципального образования Камлакское сельское поселение» и  Устава МО Камлакское сельское поселение мною проведена проверка соответствия требованиям федерального законодательства</w:t>
      </w:r>
      <w:r w:rsidR="00834424">
        <w:rPr>
          <w:rFonts w:ascii="Times New Roman" w:hAnsi="Times New Roman" w:cs="Times New Roman"/>
        </w:rPr>
        <w:t xml:space="preserve"> </w:t>
      </w:r>
      <w:r w:rsidRPr="00834424">
        <w:rPr>
          <w:rFonts w:ascii="Times New Roman" w:hAnsi="Times New Roman" w:cs="Times New Roman"/>
          <w:b/>
          <w:sz w:val="24"/>
          <w:szCs w:val="24"/>
        </w:rPr>
        <w:t xml:space="preserve">Постановления № </w:t>
      </w:r>
      <w:r w:rsidR="00834424" w:rsidRPr="00834424">
        <w:rPr>
          <w:rFonts w:ascii="Times New Roman" w:hAnsi="Times New Roman" w:cs="Times New Roman"/>
          <w:b/>
          <w:sz w:val="24"/>
          <w:szCs w:val="24"/>
        </w:rPr>
        <w:t>2</w:t>
      </w:r>
      <w:r w:rsidRPr="00834424">
        <w:rPr>
          <w:rFonts w:ascii="Times New Roman" w:hAnsi="Times New Roman" w:cs="Times New Roman"/>
          <w:b/>
          <w:sz w:val="24"/>
          <w:szCs w:val="24"/>
        </w:rPr>
        <w:t xml:space="preserve">   от </w:t>
      </w:r>
      <w:r w:rsidR="00834424" w:rsidRPr="00834424">
        <w:rPr>
          <w:rFonts w:ascii="Times New Roman" w:hAnsi="Times New Roman" w:cs="Times New Roman"/>
          <w:b/>
          <w:sz w:val="24"/>
          <w:szCs w:val="24"/>
        </w:rPr>
        <w:t>10 января 2025</w:t>
      </w:r>
      <w:r w:rsidRPr="00834424">
        <w:rPr>
          <w:rFonts w:ascii="Times New Roman" w:hAnsi="Times New Roman" w:cs="Times New Roman"/>
          <w:b/>
          <w:sz w:val="24"/>
          <w:szCs w:val="24"/>
        </w:rPr>
        <w:t xml:space="preserve"> года «</w:t>
      </w:r>
      <w:r w:rsidRPr="00834424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целевой программы по обеспечению пожарной безопасности на территории МО Камлакское  сельское поселение</w:t>
      </w:r>
      <w:r w:rsidRPr="00834424">
        <w:rPr>
          <w:rFonts w:ascii="Times New Roman" w:hAnsi="Times New Roman" w:cs="Times New Roman"/>
          <w:b/>
          <w:sz w:val="24"/>
          <w:szCs w:val="24"/>
        </w:rPr>
        <w:t>».</w:t>
      </w:r>
      <w:r w:rsidR="00834424">
        <w:rPr>
          <w:rFonts w:ascii="Times New Roman" w:hAnsi="Times New Roman" w:cs="Times New Roman"/>
        </w:rPr>
        <w:t xml:space="preserve"> </w:t>
      </w:r>
      <w:r w:rsidRPr="009842BA">
        <w:rPr>
          <w:rFonts w:ascii="Times New Roman" w:hAnsi="Times New Roman" w:cs="Times New Roman"/>
        </w:rPr>
        <w:t>По результатам проверки противоречия действующему законодательству не выявлены.</w:t>
      </w:r>
    </w:p>
    <w:p w:rsidR="009842BA" w:rsidRP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  <w:r w:rsidRPr="009842BA">
        <w:rPr>
          <w:rFonts w:ascii="Times New Roman" w:hAnsi="Times New Roman" w:cs="Times New Roman"/>
        </w:rPr>
        <w:t xml:space="preserve">   Постановление не противоречит Конституции РФ, Федеральному  закону № 131-ФЗ от 06.10.2003 года «Об общих принципах организации местного самоуправления в Российской Федерации», иному федеральному и региональному законодательству.</w:t>
      </w:r>
    </w:p>
    <w:p w:rsidR="009842BA" w:rsidRP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  <w:r w:rsidRPr="009842BA">
        <w:rPr>
          <w:rFonts w:ascii="Times New Roman" w:hAnsi="Times New Roman" w:cs="Times New Roman"/>
        </w:rPr>
        <w:t xml:space="preserve">   Внутренних противоречий, пробелов, положений, которые могут вызвать коррупционные действия и решения субъектов правоприменения, не имеется. Правила юридико-технического оформления соблюдены.</w:t>
      </w:r>
    </w:p>
    <w:p w:rsid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</w:p>
    <w:p w:rsid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</w:p>
    <w:p w:rsidR="009842BA" w:rsidRPr="009842BA" w:rsidRDefault="009842BA" w:rsidP="009842BA">
      <w:pPr>
        <w:pStyle w:val="a8"/>
        <w:jc w:val="both"/>
        <w:rPr>
          <w:rFonts w:ascii="Times New Roman" w:hAnsi="Times New Roman" w:cs="Times New Roman"/>
        </w:rPr>
      </w:pPr>
    </w:p>
    <w:p w:rsidR="009842BA" w:rsidRPr="009842BA" w:rsidRDefault="009842BA" w:rsidP="009842BA">
      <w:pPr>
        <w:pStyle w:val="a8"/>
        <w:rPr>
          <w:rFonts w:ascii="Times New Roman" w:hAnsi="Times New Roman" w:cs="Times New Roman"/>
        </w:rPr>
      </w:pPr>
      <w:r w:rsidRPr="009842BA">
        <w:rPr>
          <w:rFonts w:ascii="Times New Roman" w:hAnsi="Times New Roman" w:cs="Times New Roman"/>
        </w:rPr>
        <w:t>Специалист администрации</w:t>
      </w:r>
      <w:r w:rsidR="00834424">
        <w:rPr>
          <w:rFonts w:ascii="Times New Roman" w:hAnsi="Times New Roman" w:cs="Times New Roman"/>
        </w:rPr>
        <w:t xml:space="preserve"> </w:t>
      </w:r>
      <w:r w:rsidRPr="009842BA">
        <w:rPr>
          <w:rFonts w:ascii="Times New Roman" w:hAnsi="Times New Roman" w:cs="Times New Roman"/>
        </w:rPr>
        <w:t>МО Камла</w:t>
      </w:r>
      <w:r>
        <w:rPr>
          <w:rFonts w:ascii="Times New Roman" w:hAnsi="Times New Roman" w:cs="Times New Roman"/>
        </w:rPr>
        <w:t>кское сельское поселение  ___</w:t>
      </w:r>
      <w:r w:rsidRPr="009842BA">
        <w:rPr>
          <w:rFonts w:ascii="Times New Roman" w:hAnsi="Times New Roman" w:cs="Times New Roman"/>
        </w:rPr>
        <w:t>__________ М.А. Соколова</w:t>
      </w:r>
    </w:p>
    <w:p w:rsidR="009842BA" w:rsidRPr="009842BA" w:rsidRDefault="009842BA" w:rsidP="008B2A17">
      <w:pPr>
        <w:rPr>
          <w:rFonts w:ascii="Times New Roman" w:hAnsi="Times New Roman" w:cs="Times New Roman"/>
        </w:rPr>
      </w:pPr>
    </w:p>
    <w:sectPr w:rsidR="009842BA" w:rsidRPr="009842BA" w:rsidSect="009842BA">
      <w:headerReference w:type="default" r:id="rId9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BF9" w:rsidRDefault="00283BF9" w:rsidP="00AA5F5A">
      <w:pPr>
        <w:spacing w:after="0" w:line="240" w:lineRule="auto"/>
      </w:pPr>
      <w:r>
        <w:separator/>
      </w:r>
    </w:p>
  </w:endnote>
  <w:endnote w:type="continuationSeparator" w:id="1">
    <w:p w:rsidR="00283BF9" w:rsidRDefault="00283BF9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BF9" w:rsidRDefault="00283BF9" w:rsidP="00AA5F5A">
      <w:pPr>
        <w:spacing w:after="0" w:line="240" w:lineRule="auto"/>
      </w:pPr>
      <w:r>
        <w:separator/>
      </w:r>
    </w:p>
  </w:footnote>
  <w:footnote w:type="continuationSeparator" w:id="1">
    <w:p w:rsidR="00283BF9" w:rsidRDefault="00283BF9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BB" w:rsidRDefault="00946FBB">
    <w:pPr>
      <w:pStyle w:val="a4"/>
    </w:pPr>
  </w:p>
  <w:p w:rsidR="00946FBB" w:rsidRDefault="00946FB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6A85"/>
    <w:multiLevelType w:val="hybridMultilevel"/>
    <w:tmpl w:val="08ACF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803D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9416D0"/>
    <w:multiLevelType w:val="hybridMultilevel"/>
    <w:tmpl w:val="CFFC9F94"/>
    <w:lvl w:ilvl="0" w:tplc="35C8A8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A6911"/>
    <w:multiLevelType w:val="hybridMultilevel"/>
    <w:tmpl w:val="08ACF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10E04"/>
    <w:rsid w:val="0001103D"/>
    <w:rsid w:val="00011275"/>
    <w:rsid w:val="000208F1"/>
    <w:rsid w:val="00021E6C"/>
    <w:rsid w:val="00023131"/>
    <w:rsid w:val="00026D0D"/>
    <w:rsid w:val="00031739"/>
    <w:rsid w:val="0003436C"/>
    <w:rsid w:val="00041EE7"/>
    <w:rsid w:val="000454B9"/>
    <w:rsid w:val="00076C3A"/>
    <w:rsid w:val="000800A5"/>
    <w:rsid w:val="00087FEE"/>
    <w:rsid w:val="000B534B"/>
    <w:rsid w:val="000D0BD7"/>
    <w:rsid w:val="000D1AB8"/>
    <w:rsid w:val="000D7DA8"/>
    <w:rsid w:val="000F0CBA"/>
    <w:rsid w:val="000F49CA"/>
    <w:rsid w:val="00106D27"/>
    <w:rsid w:val="001102FB"/>
    <w:rsid w:val="001129B0"/>
    <w:rsid w:val="00117A8F"/>
    <w:rsid w:val="00130A6D"/>
    <w:rsid w:val="001404B4"/>
    <w:rsid w:val="00144DAB"/>
    <w:rsid w:val="0015164D"/>
    <w:rsid w:val="00155629"/>
    <w:rsid w:val="001574E1"/>
    <w:rsid w:val="001626AC"/>
    <w:rsid w:val="00171430"/>
    <w:rsid w:val="0017453F"/>
    <w:rsid w:val="00175225"/>
    <w:rsid w:val="001A0FE8"/>
    <w:rsid w:val="001B09D3"/>
    <w:rsid w:val="001B0A52"/>
    <w:rsid w:val="001E10D9"/>
    <w:rsid w:val="001F019B"/>
    <w:rsid w:val="001F18E8"/>
    <w:rsid w:val="00204346"/>
    <w:rsid w:val="00205225"/>
    <w:rsid w:val="00214484"/>
    <w:rsid w:val="00231422"/>
    <w:rsid w:val="002365C6"/>
    <w:rsid w:val="00245F58"/>
    <w:rsid w:val="00246AA9"/>
    <w:rsid w:val="00253BD6"/>
    <w:rsid w:val="00260561"/>
    <w:rsid w:val="00261F0A"/>
    <w:rsid w:val="00262115"/>
    <w:rsid w:val="00273DDF"/>
    <w:rsid w:val="00283BF9"/>
    <w:rsid w:val="002A1D70"/>
    <w:rsid w:val="002B13AE"/>
    <w:rsid w:val="002B18CF"/>
    <w:rsid w:val="002B7D6E"/>
    <w:rsid w:val="002C11DA"/>
    <w:rsid w:val="002D074C"/>
    <w:rsid w:val="002D4F6F"/>
    <w:rsid w:val="002E6015"/>
    <w:rsid w:val="002F4F1B"/>
    <w:rsid w:val="002F7FAA"/>
    <w:rsid w:val="003338E9"/>
    <w:rsid w:val="0034335F"/>
    <w:rsid w:val="003449BB"/>
    <w:rsid w:val="00344C76"/>
    <w:rsid w:val="00346FA8"/>
    <w:rsid w:val="003628FB"/>
    <w:rsid w:val="00362AD3"/>
    <w:rsid w:val="00363227"/>
    <w:rsid w:val="003A2544"/>
    <w:rsid w:val="003B41EE"/>
    <w:rsid w:val="003C5541"/>
    <w:rsid w:val="003D287B"/>
    <w:rsid w:val="003E179A"/>
    <w:rsid w:val="003E3B13"/>
    <w:rsid w:val="003F2632"/>
    <w:rsid w:val="003F4F56"/>
    <w:rsid w:val="003F7710"/>
    <w:rsid w:val="004025C2"/>
    <w:rsid w:val="00407C3A"/>
    <w:rsid w:val="00413357"/>
    <w:rsid w:val="004405B6"/>
    <w:rsid w:val="00441FC8"/>
    <w:rsid w:val="004473E1"/>
    <w:rsid w:val="0046156C"/>
    <w:rsid w:val="00464B3C"/>
    <w:rsid w:val="00490E2F"/>
    <w:rsid w:val="004946C2"/>
    <w:rsid w:val="004B2B7C"/>
    <w:rsid w:val="004B645F"/>
    <w:rsid w:val="004D1E48"/>
    <w:rsid w:val="004D29EC"/>
    <w:rsid w:val="004D6391"/>
    <w:rsid w:val="004F1060"/>
    <w:rsid w:val="004F7BD4"/>
    <w:rsid w:val="00527BB7"/>
    <w:rsid w:val="00532A15"/>
    <w:rsid w:val="00547C2C"/>
    <w:rsid w:val="00551C11"/>
    <w:rsid w:val="00563BC3"/>
    <w:rsid w:val="0056649D"/>
    <w:rsid w:val="0059060D"/>
    <w:rsid w:val="005910F3"/>
    <w:rsid w:val="005A58F2"/>
    <w:rsid w:val="005C4A38"/>
    <w:rsid w:val="005C5F25"/>
    <w:rsid w:val="005C6E87"/>
    <w:rsid w:val="00603054"/>
    <w:rsid w:val="00605D68"/>
    <w:rsid w:val="00624917"/>
    <w:rsid w:val="00651D9B"/>
    <w:rsid w:val="006528F9"/>
    <w:rsid w:val="00683D79"/>
    <w:rsid w:val="006849FB"/>
    <w:rsid w:val="00691FD5"/>
    <w:rsid w:val="006C591C"/>
    <w:rsid w:val="006C6B5B"/>
    <w:rsid w:val="006C791D"/>
    <w:rsid w:val="006D2223"/>
    <w:rsid w:val="006E5542"/>
    <w:rsid w:val="006F7126"/>
    <w:rsid w:val="007275C9"/>
    <w:rsid w:val="00736760"/>
    <w:rsid w:val="0074475B"/>
    <w:rsid w:val="0074728F"/>
    <w:rsid w:val="0075145E"/>
    <w:rsid w:val="00760499"/>
    <w:rsid w:val="00764DE0"/>
    <w:rsid w:val="00765F10"/>
    <w:rsid w:val="0077056E"/>
    <w:rsid w:val="007B0C32"/>
    <w:rsid w:val="007D1E99"/>
    <w:rsid w:val="007D2E0D"/>
    <w:rsid w:val="008274B1"/>
    <w:rsid w:val="00827DE5"/>
    <w:rsid w:val="00834424"/>
    <w:rsid w:val="00834ED7"/>
    <w:rsid w:val="00860F8A"/>
    <w:rsid w:val="00865281"/>
    <w:rsid w:val="008744D9"/>
    <w:rsid w:val="008747D8"/>
    <w:rsid w:val="00874804"/>
    <w:rsid w:val="0087614D"/>
    <w:rsid w:val="00877096"/>
    <w:rsid w:val="008821D2"/>
    <w:rsid w:val="008A7510"/>
    <w:rsid w:val="008B2A17"/>
    <w:rsid w:val="008C2904"/>
    <w:rsid w:val="008D3AAE"/>
    <w:rsid w:val="008F259F"/>
    <w:rsid w:val="00904561"/>
    <w:rsid w:val="0091028A"/>
    <w:rsid w:val="00923B84"/>
    <w:rsid w:val="009308D4"/>
    <w:rsid w:val="009350E0"/>
    <w:rsid w:val="009459B4"/>
    <w:rsid w:val="00946FBB"/>
    <w:rsid w:val="009520D1"/>
    <w:rsid w:val="009720EC"/>
    <w:rsid w:val="009742E4"/>
    <w:rsid w:val="00977928"/>
    <w:rsid w:val="009829FE"/>
    <w:rsid w:val="009842BA"/>
    <w:rsid w:val="00990676"/>
    <w:rsid w:val="00993F54"/>
    <w:rsid w:val="00995FF1"/>
    <w:rsid w:val="009A5471"/>
    <w:rsid w:val="009A784A"/>
    <w:rsid w:val="009B1736"/>
    <w:rsid w:val="009B1797"/>
    <w:rsid w:val="009B3F78"/>
    <w:rsid w:val="009D6EDE"/>
    <w:rsid w:val="009E22EF"/>
    <w:rsid w:val="009E363D"/>
    <w:rsid w:val="009F2473"/>
    <w:rsid w:val="00A04417"/>
    <w:rsid w:val="00A072BF"/>
    <w:rsid w:val="00A162FA"/>
    <w:rsid w:val="00A23B61"/>
    <w:rsid w:val="00A309FB"/>
    <w:rsid w:val="00A347EC"/>
    <w:rsid w:val="00A4195B"/>
    <w:rsid w:val="00A50F29"/>
    <w:rsid w:val="00A7549B"/>
    <w:rsid w:val="00AA2716"/>
    <w:rsid w:val="00AA3FB2"/>
    <w:rsid w:val="00AA5F5A"/>
    <w:rsid w:val="00AB19F4"/>
    <w:rsid w:val="00AE5A76"/>
    <w:rsid w:val="00AF50C4"/>
    <w:rsid w:val="00AF7259"/>
    <w:rsid w:val="00B00609"/>
    <w:rsid w:val="00B07802"/>
    <w:rsid w:val="00B205E5"/>
    <w:rsid w:val="00B75A05"/>
    <w:rsid w:val="00B76C49"/>
    <w:rsid w:val="00B77B56"/>
    <w:rsid w:val="00B86838"/>
    <w:rsid w:val="00B9505F"/>
    <w:rsid w:val="00BC014F"/>
    <w:rsid w:val="00BC476F"/>
    <w:rsid w:val="00BC564A"/>
    <w:rsid w:val="00BD2959"/>
    <w:rsid w:val="00BE4706"/>
    <w:rsid w:val="00BF08AC"/>
    <w:rsid w:val="00BF5604"/>
    <w:rsid w:val="00BF5BB1"/>
    <w:rsid w:val="00BF7421"/>
    <w:rsid w:val="00C11A98"/>
    <w:rsid w:val="00C12D73"/>
    <w:rsid w:val="00C30EC0"/>
    <w:rsid w:val="00C71123"/>
    <w:rsid w:val="00C81E86"/>
    <w:rsid w:val="00C90243"/>
    <w:rsid w:val="00C90B90"/>
    <w:rsid w:val="00C92088"/>
    <w:rsid w:val="00CA401F"/>
    <w:rsid w:val="00CB7289"/>
    <w:rsid w:val="00CC1141"/>
    <w:rsid w:val="00CC379F"/>
    <w:rsid w:val="00CF0717"/>
    <w:rsid w:val="00D042EF"/>
    <w:rsid w:val="00D431FA"/>
    <w:rsid w:val="00D44BBA"/>
    <w:rsid w:val="00D5049B"/>
    <w:rsid w:val="00D6196B"/>
    <w:rsid w:val="00D679B7"/>
    <w:rsid w:val="00D82CCD"/>
    <w:rsid w:val="00DB27B2"/>
    <w:rsid w:val="00DC3649"/>
    <w:rsid w:val="00DE6B05"/>
    <w:rsid w:val="00DE72A4"/>
    <w:rsid w:val="00DF52BD"/>
    <w:rsid w:val="00E06C56"/>
    <w:rsid w:val="00E124AF"/>
    <w:rsid w:val="00E27179"/>
    <w:rsid w:val="00E55223"/>
    <w:rsid w:val="00E7465F"/>
    <w:rsid w:val="00E86332"/>
    <w:rsid w:val="00E875FC"/>
    <w:rsid w:val="00E93877"/>
    <w:rsid w:val="00E96E95"/>
    <w:rsid w:val="00EA5A1B"/>
    <w:rsid w:val="00EB4733"/>
    <w:rsid w:val="00EC08BF"/>
    <w:rsid w:val="00EC26B1"/>
    <w:rsid w:val="00ED1092"/>
    <w:rsid w:val="00ED24E4"/>
    <w:rsid w:val="00ED4BB8"/>
    <w:rsid w:val="00ED7E39"/>
    <w:rsid w:val="00EE0493"/>
    <w:rsid w:val="00EF5087"/>
    <w:rsid w:val="00EF51FA"/>
    <w:rsid w:val="00F079A6"/>
    <w:rsid w:val="00F25490"/>
    <w:rsid w:val="00F411E9"/>
    <w:rsid w:val="00F42F33"/>
    <w:rsid w:val="00F57851"/>
    <w:rsid w:val="00F6551F"/>
    <w:rsid w:val="00F842B9"/>
    <w:rsid w:val="00FA6414"/>
    <w:rsid w:val="00FA71B7"/>
    <w:rsid w:val="00FC20E1"/>
    <w:rsid w:val="00FC37B1"/>
    <w:rsid w:val="00FD20FB"/>
    <w:rsid w:val="00FD3BB4"/>
    <w:rsid w:val="00FD6BB1"/>
    <w:rsid w:val="00FE4369"/>
    <w:rsid w:val="00FE474C"/>
    <w:rsid w:val="00FE6984"/>
    <w:rsid w:val="00FF004F"/>
    <w:rsid w:val="00FF2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691FD5"/>
    <w:pPr>
      <w:spacing w:after="0" w:line="240" w:lineRule="auto"/>
    </w:pPr>
  </w:style>
  <w:style w:type="table" w:styleId="a9">
    <w:name w:val="Table Grid"/>
    <w:basedOn w:val="a1"/>
    <w:uiPriority w:val="59"/>
    <w:rsid w:val="00BC4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F7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rsid w:val="00FD6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qFormat/>
    <w:rsid w:val="00FD6BB1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87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7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B7D27-A379-4CDD-994B-5BD3E08C7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1819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82</cp:revision>
  <cp:lastPrinted>2025-01-10T07:21:00Z</cp:lastPrinted>
  <dcterms:created xsi:type="dcterms:W3CDTF">2014-08-15T07:34:00Z</dcterms:created>
  <dcterms:modified xsi:type="dcterms:W3CDTF">2025-01-10T07:22:00Z</dcterms:modified>
</cp:coreProperties>
</file>