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94E" w:rsidRPr="0007494E" w:rsidRDefault="000B5330" w:rsidP="0007494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="0007494E" w:rsidRPr="000749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налогопла</w:t>
      </w:r>
      <w:r w:rsidR="007A6911">
        <w:rPr>
          <w:rFonts w:ascii="Times New Roman" w:hAnsi="Times New Roman" w:cs="Times New Roman"/>
          <w:b/>
          <w:color w:val="000000"/>
          <w:sz w:val="28"/>
          <w:szCs w:val="28"/>
        </w:rPr>
        <w:t>тельщиках туристического налога</w:t>
      </w:r>
    </w:p>
    <w:p w:rsidR="000D7FF5" w:rsidRDefault="000D7FF5" w:rsidP="006D237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94E" w:rsidRDefault="007A6911" w:rsidP="00187B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052751">
        <w:rPr>
          <w:rFonts w:ascii="Times New Roman" w:hAnsi="Times New Roman" w:cs="Times New Roman"/>
          <w:color w:val="000000"/>
          <w:sz w:val="28"/>
          <w:szCs w:val="28"/>
        </w:rPr>
        <w:t>а территории Республики</w:t>
      </w:r>
      <w:r w:rsidR="000D7FF5">
        <w:rPr>
          <w:rFonts w:ascii="Times New Roman" w:hAnsi="Times New Roman" w:cs="Times New Roman"/>
          <w:color w:val="000000"/>
          <w:sz w:val="28"/>
          <w:szCs w:val="28"/>
        </w:rPr>
        <w:t xml:space="preserve"> Алтай с 1 января 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0D7FF5">
        <w:rPr>
          <w:rFonts w:ascii="Times New Roman" w:hAnsi="Times New Roman" w:cs="Times New Roman"/>
          <w:color w:val="000000"/>
          <w:sz w:val="28"/>
          <w:szCs w:val="28"/>
        </w:rPr>
        <w:t>введен туристический налог.</w:t>
      </w:r>
    </w:p>
    <w:p w:rsidR="000D7FF5" w:rsidRDefault="002A36D0" w:rsidP="00187B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07494E" w:rsidRPr="0007494E">
        <w:rPr>
          <w:rFonts w:ascii="Times New Roman" w:hAnsi="Times New Roman" w:cs="Times New Roman"/>
          <w:sz w:val="28"/>
          <w:szCs w:val="28"/>
        </w:rPr>
        <w:t>лательщиками туристического налога являются организации и физические лица, оказывающие услуги по предоставлению мест для временного проживания физических лиц в средствах размещения</w:t>
      </w:r>
      <w:r w:rsidR="0007494E">
        <w:rPr>
          <w:rFonts w:ascii="Times New Roman" w:hAnsi="Times New Roman" w:cs="Times New Roman"/>
          <w:sz w:val="28"/>
          <w:szCs w:val="28"/>
        </w:rPr>
        <w:t xml:space="preserve">, в том числе </w:t>
      </w:r>
      <w:proofErr w:type="gramStart"/>
      <w:r w:rsidR="0007494E" w:rsidRPr="00F300B2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="0007494E" w:rsidRPr="00F300B2">
        <w:rPr>
          <w:rFonts w:ascii="Times New Roman" w:hAnsi="Times New Roman" w:cs="Times New Roman"/>
          <w:sz w:val="28"/>
          <w:szCs w:val="28"/>
        </w:rPr>
        <w:t xml:space="preserve"> о которых в качестве плательщика туристического налога </w:t>
      </w:r>
      <w:r w:rsidR="0007494E" w:rsidRPr="0007494E">
        <w:rPr>
          <w:rFonts w:ascii="Times New Roman" w:hAnsi="Times New Roman" w:cs="Times New Roman"/>
          <w:sz w:val="28"/>
          <w:szCs w:val="28"/>
        </w:rPr>
        <w:t>опубликованы на официальном сайте муниципального образования или на сайте уполномоченного органа исполнительной власти субъекта</w:t>
      </w:r>
      <w:r w:rsidR="0007494E" w:rsidRPr="00F300B2">
        <w:rPr>
          <w:rFonts w:ascii="Times New Roman" w:hAnsi="Times New Roman" w:cs="Times New Roman"/>
          <w:sz w:val="28"/>
          <w:szCs w:val="28"/>
        </w:rPr>
        <w:t>Российской Федерации, осуществляющий государственный контроль (надзор) в сфере туристской индустрии</w:t>
      </w:r>
      <w:r w:rsidR="0007494E">
        <w:rPr>
          <w:rFonts w:ascii="Times New Roman" w:hAnsi="Times New Roman" w:cs="Times New Roman"/>
          <w:sz w:val="28"/>
          <w:szCs w:val="28"/>
        </w:rPr>
        <w:t>.</w:t>
      </w:r>
    </w:p>
    <w:p w:rsidR="0007494E" w:rsidRDefault="0007494E" w:rsidP="00187B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Срок представления налоговой декларации по туристическому налогу за 1 квартал 2025 года установлен не позднее 25 апреля 2025 г. Срок уплаты не позднее 28 апреля 2025 г.</w:t>
      </w:r>
    </w:p>
    <w:p w:rsidR="0007494E" w:rsidRDefault="0007494E" w:rsidP="0007494E">
      <w:pPr>
        <w:ind w:firstLine="45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07494E">
        <w:rPr>
          <w:rFonts w:ascii="Times New Roman" w:hAnsi="Times New Roman" w:cs="Times New Roman"/>
          <w:sz w:val="28"/>
          <w:szCs w:val="28"/>
        </w:rPr>
        <w:t>Форма декларации, порядок заполнения и формат представления в электронной форме утверждены Приказом ФНС России от </w:t>
      </w:r>
      <w:hyperlink r:id="rId4" w:tgtFrame="_blank" w:history="1">
        <w:r w:rsidRPr="0007494E">
          <w:rPr>
            <w:rStyle w:val="a3"/>
            <w:rFonts w:ascii="Times New Roman" w:hAnsi="Times New Roman" w:cs="Times New Roman"/>
            <w:sz w:val="28"/>
            <w:szCs w:val="28"/>
          </w:rPr>
          <w:t>05.11.2024 №ЕД-7-3/992@.</w:t>
        </w:r>
      </w:hyperlink>
    </w:p>
    <w:sectPr w:rsidR="0007494E" w:rsidSect="00700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73E48"/>
    <w:rsid w:val="00006A08"/>
    <w:rsid w:val="00052751"/>
    <w:rsid w:val="0007494E"/>
    <w:rsid w:val="000B5330"/>
    <w:rsid w:val="000D7FF5"/>
    <w:rsid w:val="00104685"/>
    <w:rsid w:val="001200F3"/>
    <w:rsid w:val="00187B0B"/>
    <w:rsid w:val="002745C5"/>
    <w:rsid w:val="002A36D0"/>
    <w:rsid w:val="006D2377"/>
    <w:rsid w:val="007005FF"/>
    <w:rsid w:val="00794266"/>
    <w:rsid w:val="007A6911"/>
    <w:rsid w:val="00A73E48"/>
    <w:rsid w:val="00AA75E1"/>
    <w:rsid w:val="00D549D9"/>
    <w:rsid w:val="00E03F4A"/>
    <w:rsid w:val="00F54C02"/>
    <w:rsid w:val="00F77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75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7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gov.ru/rn77/about_fts/docs/15578879/?ysclid=m7k34p44cw4979212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Сахарьянова Акниет Болатовна</dc:creator>
  <cp:lastModifiedBy>Admin</cp:lastModifiedBy>
  <cp:revision>5</cp:revision>
  <dcterms:created xsi:type="dcterms:W3CDTF">2025-03-13T09:06:00Z</dcterms:created>
  <dcterms:modified xsi:type="dcterms:W3CDTF">2025-03-21T03:59:00Z</dcterms:modified>
</cp:coreProperties>
</file>