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885" w:rsidRPr="00E8066E" w:rsidRDefault="00215142" w:rsidP="00E8066E">
      <w:r>
        <w:rPr>
          <w:noProof/>
        </w:rPr>
        <w:pict>
          <v:shapetype id="_x0000_t202" coordsize="21600,21600" o:spt="202" path="m,l,21600r21600,l21600,xe">
            <v:stroke joinstyle="miter"/>
            <v:path gradientshapeok="t" o:connecttype="rect"/>
          </v:shapetype>
          <v:shape id="_x0000_s1220" type="#_x0000_t202" style="position:absolute;margin-left:274.6pt;margin-top:-30.3pt;width:180pt;height:115.1pt;z-index:251925504" stroked="f">
            <v:textbox style="mso-next-textbox:#_x0000_s1220">
              <w:txbxContent>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РОССИЯ ФЕДЕРАЦИЯЗЫ</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АЛТАЙ РЕСПУБЛИКА</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ШАБАЛИН АЙМАК</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МУНИЦИПАЛ ТОЗОЛМО</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КАМЛАК 1УРТ 1ЕЗЕЕНИН АДМИНИСТРАЦИЯЗЫ</w:t>
                  </w:r>
                </w:p>
              </w:txbxContent>
            </v:textbox>
          </v:shape>
        </w:pict>
      </w:r>
      <w:r w:rsidR="00E8066E">
        <w:rPr>
          <w:noProof/>
        </w:rPr>
        <w:drawing>
          <wp:anchor distT="0" distB="0" distL="114300" distR="114300" simplePos="0" relativeHeight="251924480" behindDoc="0" locked="0" layoutInCell="1" allowOverlap="1">
            <wp:simplePos x="0" y="0"/>
            <wp:positionH relativeFrom="column">
              <wp:posOffset>2339340</wp:posOffset>
            </wp:positionH>
            <wp:positionV relativeFrom="paragraph">
              <wp:posOffset>-437515</wp:posOffset>
            </wp:positionV>
            <wp:extent cx="914400" cy="1143000"/>
            <wp:effectExtent l="19050" t="0" r="0" b="0"/>
            <wp:wrapTopAndBottom/>
            <wp:docPr id="6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lum bright="24000" contrast="48000"/>
                    </a:blip>
                    <a:srcRect/>
                    <a:stretch>
                      <a:fillRect/>
                    </a:stretch>
                  </pic:blipFill>
                  <pic:spPr bwMode="auto">
                    <a:xfrm>
                      <a:off x="0" y="0"/>
                      <a:ext cx="914400" cy="1143000"/>
                    </a:xfrm>
                    <a:prstGeom prst="rect">
                      <a:avLst/>
                    </a:prstGeom>
                    <a:noFill/>
                    <a:ln w="9525">
                      <a:noFill/>
                      <a:miter lim="800000"/>
                      <a:headEnd/>
                      <a:tailEnd/>
                    </a:ln>
                  </pic:spPr>
                </pic:pic>
              </a:graphicData>
            </a:graphic>
          </wp:anchor>
        </w:drawing>
      </w:r>
      <w:r>
        <w:rPr>
          <w:noProof/>
        </w:rPr>
        <w:pict>
          <v:shape id="_x0000_s1219" type="#_x0000_t202" style="position:absolute;margin-left:-41.15pt;margin-top:-52.45pt;width:194.4pt;height:110.9pt;z-index:251923456;mso-position-horizontal-relative:text;mso-position-vertical-relative:text" stroked="f">
            <v:textbox style="mso-next-textbox:#_x0000_s1219">
              <w:txbxContent>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РОССИЙСКАЯ ФЕДЕРАЦИЯ</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РЕСПУБЛИКА АЛТАЙ</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ШЕБАЛИНСКИЙ РАЙОН</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СЕЛЬСКАЯ АДМИНИСТРАЦИЯ</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МУНИЦИПАЛЬНОГО ОБРАЗОВАНИЯ</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КАМЛАКСКОЕ  СЕЛЬСКОЕ</w:t>
                  </w:r>
                </w:p>
                <w:p w:rsidR="00265195" w:rsidRPr="00691FD5" w:rsidRDefault="00265195" w:rsidP="00233885">
                  <w:pPr>
                    <w:pStyle w:val="a8"/>
                    <w:jc w:val="center"/>
                    <w:rPr>
                      <w:rFonts w:ascii="Times New Roman" w:hAnsi="Times New Roman" w:cs="Times New Roman"/>
                      <w:sz w:val="20"/>
                      <w:szCs w:val="20"/>
                    </w:rPr>
                  </w:pPr>
                  <w:r w:rsidRPr="00691FD5">
                    <w:rPr>
                      <w:rFonts w:ascii="Times New Roman" w:hAnsi="Times New Roman" w:cs="Times New Roman"/>
                      <w:sz w:val="20"/>
                      <w:szCs w:val="20"/>
                    </w:rPr>
                    <w:t>ПОСЕЛЕНИЕ</w:t>
                  </w:r>
                </w:p>
                <w:p w:rsidR="00265195" w:rsidRPr="00691FD5" w:rsidRDefault="00265195" w:rsidP="00233885">
                  <w:pPr>
                    <w:pStyle w:val="a8"/>
                    <w:rPr>
                      <w:sz w:val="20"/>
                      <w:szCs w:val="20"/>
                    </w:rPr>
                  </w:pPr>
                </w:p>
              </w:txbxContent>
            </v:textbox>
          </v:shape>
        </w:pict>
      </w:r>
      <w:r w:rsidR="00233885">
        <w:rPr>
          <w:rFonts w:ascii="Times New Roman" w:hAnsi="Times New Roman" w:cs="Times New Roman"/>
          <w:sz w:val="28"/>
          <w:szCs w:val="28"/>
        </w:rPr>
        <w:t xml:space="preserve">     </w:t>
      </w:r>
    </w:p>
    <w:p w:rsidR="00233885" w:rsidRPr="00691FD5" w:rsidRDefault="00233885" w:rsidP="00233885">
      <w:pPr>
        <w:tabs>
          <w:tab w:val="left" w:pos="6045"/>
        </w:tabs>
        <w:rPr>
          <w:sz w:val="28"/>
          <w:szCs w:val="28"/>
        </w:rPr>
      </w:pPr>
      <w:r w:rsidRPr="00691FD5">
        <w:rPr>
          <w:rFonts w:ascii="Times New Roman" w:hAnsi="Times New Roman" w:cs="Times New Roman"/>
          <w:b/>
          <w:sz w:val="28"/>
          <w:szCs w:val="28"/>
        </w:rPr>
        <w:t xml:space="preserve">ПОСТАНОВЛЕНИЕ  </w:t>
      </w:r>
      <w:r w:rsidRPr="00691F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91FD5">
        <w:rPr>
          <w:rFonts w:ascii="Times New Roman" w:hAnsi="Times New Roman" w:cs="Times New Roman"/>
          <w:sz w:val="28"/>
          <w:szCs w:val="28"/>
        </w:rPr>
        <w:t xml:space="preserve">        </w:t>
      </w:r>
      <w:r w:rsidRPr="00691FD5">
        <w:rPr>
          <w:rFonts w:ascii="Times New Roman" w:hAnsi="Times New Roman" w:cs="Times New Roman"/>
          <w:b/>
          <w:sz w:val="28"/>
          <w:szCs w:val="28"/>
          <w:lang w:val="en-US"/>
        </w:rPr>
        <w:t>J</w:t>
      </w:r>
      <w:r w:rsidRPr="00691FD5">
        <w:rPr>
          <w:rFonts w:ascii="Times New Roman" w:hAnsi="Times New Roman" w:cs="Times New Roman"/>
          <w:b/>
          <w:sz w:val="28"/>
          <w:szCs w:val="28"/>
        </w:rPr>
        <w:t>ОП</w:t>
      </w:r>
    </w:p>
    <w:p w:rsidR="00233885" w:rsidRPr="00DF03C4" w:rsidRDefault="00E726B2" w:rsidP="00233885">
      <w:pPr>
        <w:pStyle w:val="a8"/>
        <w:jc w:val="center"/>
        <w:rPr>
          <w:rFonts w:ascii="Times New Roman" w:hAnsi="Times New Roman" w:cs="Times New Roman"/>
          <w:b/>
          <w:sz w:val="28"/>
          <w:szCs w:val="28"/>
        </w:rPr>
      </w:pPr>
      <w:r w:rsidRPr="00E8066E">
        <w:rPr>
          <w:rFonts w:ascii="Times New Roman" w:hAnsi="Times New Roman" w:cs="Times New Roman"/>
          <w:b/>
          <w:sz w:val="28"/>
          <w:szCs w:val="28"/>
        </w:rPr>
        <w:t xml:space="preserve">11 </w:t>
      </w:r>
      <w:r w:rsidR="00233885" w:rsidRPr="00826065">
        <w:rPr>
          <w:rFonts w:ascii="Times New Roman" w:hAnsi="Times New Roman" w:cs="Times New Roman"/>
          <w:b/>
          <w:sz w:val="28"/>
          <w:szCs w:val="28"/>
        </w:rPr>
        <w:t xml:space="preserve"> </w:t>
      </w:r>
      <w:r>
        <w:rPr>
          <w:rFonts w:ascii="Times New Roman" w:hAnsi="Times New Roman" w:cs="Times New Roman"/>
          <w:b/>
          <w:sz w:val="28"/>
          <w:szCs w:val="28"/>
        </w:rPr>
        <w:t>марта</w:t>
      </w:r>
      <w:r w:rsidR="00233885" w:rsidRPr="00826065">
        <w:rPr>
          <w:rFonts w:ascii="Times New Roman" w:hAnsi="Times New Roman" w:cs="Times New Roman"/>
          <w:b/>
          <w:sz w:val="28"/>
          <w:szCs w:val="28"/>
        </w:rPr>
        <w:t xml:space="preserve"> 201</w:t>
      </w:r>
      <w:r w:rsidR="00233885">
        <w:rPr>
          <w:rFonts w:ascii="Times New Roman" w:hAnsi="Times New Roman" w:cs="Times New Roman"/>
          <w:b/>
          <w:sz w:val="28"/>
          <w:szCs w:val="28"/>
        </w:rPr>
        <w:t>6</w:t>
      </w:r>
      <w:r w:rsidR="00233885" w:rsidRPr="00826065">
        <w:rPr>
          <w:rFonts w:ascii="Times New Roman" w:hAnsi="Times New Roman" w:cs="Times New Roman"/>
          <w:b/>
          <w:sz w:val="28"/>
          <w:szCs w:val="28"/>
        </w:rPr>
        <w:t xml:space="preserve">  года  № </w:t>
      </w:r>
      <w:r w:rsidR="00E8066E" w:rsidRPr="00DF03C4">
        <w:rPr>
          <w:rFonts w:ascii="Times New Roman" w:hAnsi="Times New Roman" w:cs="Times New Roman"/>
          <w:b/>
          <w:sz w:val="28"/>
          <w:szCs w:val="28"/>
        </w:rPr>
        <w:t>10</w:t>
      </w:r>
    </w:p>
    <w:p w:rsidR="006D6D54" w:rsidRPr="00E726B2" w:rsidRDefault="00233885" w:rsidP="00E726B2">
      <w:pPr>
        <w:pStyle w:val="a8"/>
        <w:jc w:val="center"/>
        <w:rPr>
          <w:rFonts w:ascii="Times New Roman" w:hAnsi="Times New Roman" w:cs="Times New Roman"/>
          <w:b/>
          <w:sz w:val="28"/>
          <w:szCs w:val="28"/>
        </w:rPr>
      </w:pPr>
      <w:r w:rsidRPr="00826065">
        <w:rPr>
          <w:rFonts w:ascii="Times New Roman" w:hAnsi="Times New Roman" w:cs="Times New Roman"/>
          <w:b/>
          <w:sz w:val="28"/>
          <w:szCs w:val="28"/>
        </w:rPr>
        <w:t>с. Камлак</w:t>
      </w:r>
      <w:r w:rsidR="00215142" w:rsidRPr="00215142">
        <w:pict>
          <v:shape id="_x0000_s1235" type="#_x0000_t202" style="position:absolute;left:0;text-align:left;margin-left:315pt;margin-top:9pt;width:153pt;height:11pt;z-index:251945984;mso-position-horizontal-relative:text;mso-position-vertical-relative:text" stroked="f">
            <v:textbox style="mso-next-textbox:#_x0000_s1235">
              <w:txbxContent>
                <w:p w:rsidR="00265195" w:rsidRDefault="00265195" w:rsidP="006D6D54">
                  <w:pPr>
                    <w:jc w:val="center"/>
                    <w:rPr>
                      <w:sz w:val="20"/>
                      <w:szCs w:val="20"/>
                    </w:rPr>
                  </w:pPr>
                </w:p>
              </w:txbxContent>
            </v:textbox>
          </v:shape>
        </w:pict>
      </w:r>
    </w:p>
    <w:p w:rsidR="006D6D54" w:rsidRDefault="006D6D54" w:rsidP="006D6D54">
      <w:pPr>
        <w:pStyle w:val="ConsPlusTitle"/>
        <w:widowControl/>
        <w:jc w:val="center"/>
        <w:rPr>
          <w:rFonts w:ascii="Times New Roman" w:hAnsi="Times New Roman" w:cs="Times New Roman"/>
          <w:b w:val="0"/>
          <w:sz w:val="28"/>
          <w:szCs w:val="28"/>
        </w:rPr>
      </w:pPr>
    </w:p>
    <w:p w:rsidR="006D6D54" w:rsidRDefault="006D6D54" w:rsidP="006D6D54">
      <w:pPr>
        <w:pStyle w:val="ConsPlusTitle"/>
        <w:widowControl/>
        <w:jc w:val="center"/>
        <w:rPr>
          <w:rFonts w:ascii="Times New Roman" w:hAnsi="Times New Roman" w:cs="Times New Roman"/>
          <w:b w:val="0"/>
          <w:sz w:val="28"/>
          <w:szCs w:val="28"/>
        </w:rPr>
      </w:pPr>
    </w:p>
    <w:p w:rsidR="006D6D54" w:rsidRPr="00E8066E" w:rsidRDefault="006D6D54" w:rsidP="00E8066E">
      <w:pPr>
        <w:pStyle w:val="ConsPlusTitle"/>
        <w:widowControl/>
        <w:ind w:right="283"/>
        <w:jc w:val="center"/>
        <w:rPr>
          <w:rFonts w:ascii="Times New Roman" w:hAnsi="Times New Roman" w:cs="Times New Roman"/>
          <w:sz w:val="28"/>
          <w:szCs w:val="28"/>
        </w:rPr>
      </w:pPr>
      <w:bookmarkStart w:id="0" w:name="OLE_LINK2"/>
      <w:bookmarkStart w:id="1" w:name="OLE_LINK1"/>
      <w:r w:rsidRPr="00E8066E">
        <w:rPr>
          <w:rFonts w:ascii="Times New Roman" w:hAnsi="Times New Roman" w:cs="Times New Roman"/>
          <w:sz w:val="28"/>
          <w:szCs w:val="28"/>
        </w:rPr>
        <w:t xml:space="preserve">Об утверждении Положения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w:t>
      </w:r>
      <w:bookmarkEnd w:id="0"/>
      <w:bookmarkEnd w:id="1"/>
      <w:r w:rsidRPr="00E8066E">
        <w:rPr>
          <w:rFonts w:ascii="Times New Roman" w:hAnsi="Times New Roman" w:cs="Times New Roman"/>
          <w:sz w:val="28"/>
          <w:szCs w:val="28"/>
        </w:rPr>
        <w:t xml:space="preserve"> и о предоставлении муниципальными служащими сведений о расходах</w:t>
      </w:r>
    </w:p>
    <w:p w:rsidR="006D6D54" w:rsidRDefault="006D6D54" w:rsidP="006D6D54">
      <w:pPr>
        <w:pStyle w:val="ConsPlusNormal"/>
        <w:widowControl/>
        <w:jc w:val="center"/>
        <w:rPr>
          <w:rFonts w:ascii="Times New Roman" w:hAnsi="Times New Roman" w:cs="Times New Roman"/>
          <w:sz w:val="28"/>
          <w:szCs w:val="28"/>
        </w:rPr>
      </w:pPr>
    </w:p>
    <w:p w:rsidR="006D6D54" w:rsidRPr="007E69CF" w:rsidRDefault="006D6D54" w:rsidP="007E69CF">
      <w:pPr>
        <w:autoSpaceDE w:val="0"/>
        <w:autoSpaceDN w:val="0"/>
        <w:adjustRightInd w:val="0"/>
        <w:ind w:firstLine="426"/>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 контроле за соответствием расходов лиц, замещающих государственные должности, и иных лиц их </w:t>
      </w:r>
      <w:r w:rsidRPr="007E69CF">
        <w:rPr>
          <w:rFonts w:ascii="Times New Roman" w:hAnsi="Times New Roman" w:cs="Times New Roman"/>
          <w:sz w:val="28"/>
          <w:szCs w:val="28"/>
        </w:rPr>
        <w:t>доходам»</w:t>
      </w:r>
      <w:r>
        <w:rPr>
          <w:rFonts w:ascii="Times New Roman" w:hAnsi="Times New Roman" w:cs="Times New Roman"/>
          <w:sz w:val="28"/>
          <w:szCs w:val="28"/>
        </w:rPr>
        <w:t>, статьей 15 Федерального закона от 02 марта 2007 года № 25-ФЗ «О муниципальной службе в Российской Федерации»;</w:t>
      </w:r>
    </w:p>
    <w:p w:rsidR="006D6D54" w:rsidRDefault="006D6D54" w:rsidP="007E69CF">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ПОСТАНОВЛЯЮ:</w:t>
      </w:r>
    </w:p>
    <w:p w:rsidR="007E69CF" w:rsidRDefault="007E69CF" w:rsidP="007E69CF">
      <w:pPr>
        <w:pStyle w:val="ConsPlusTitle"/>
        <w:widowControl/>
        <w:jc w:val="center"/>
        <w:rPr>
          <w:rFonts w:ascii="Times New Roman" w:hAnsi="Times New Roman" w:cs="Times New Roman"/>
          <w:sz w:val="28"/>
          <w:szCs w:val="28"/>
        </w:rPr>
      </w:pPr>
    </w:p>
    <w:p w:rsidR="006D6D54" w:rsidRDefault="006D6D54" w:rsidP="006D6D54">
      <w:pPr>
        <w:autoSpaceDE w:val="0"/>
        <w:autoSpaceDN w:val="0"/>
        <w:adjustRightInd w:val="0"/>
        <w:ind w:firstLine="426"/>
        <w:jc w:val="both"/>
        <w:rPr>
          <w:rFonts w:ascii="Times New Roman" w:hAnsi="Times New Roman" w:cs="Times New Roman"/>
          <w:sz w:val="28"/>
          <w:szCs w:val="28"/>
        </w:rPr>
      </w:pPr>
      <w:r>
        <w:rPr>
          <w:rFonts w:ascii="Times New Roman" w:hAnsi="Times New Roman" w:cs="Times New Roman"/>
          <w:sz w:val="28"/>
          <w:szCs w:val="28"/>
        </w:rPr>
        <w:t>1. Утвердить Положение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согласно приложению.</w:t>
      </w:r>
    </w:p>
    <w:p w:rsidR="006D6D54" w:rsidRDefault="006D6D54" w:rsidP="006D6D54">
      <w:pPr>
        <w:pStyle w:val="ConsPlusNormal"/>
        <w:widowControl/>
        <w:ind w:firstLine="426"/>
        <w:jc w:val="both"/>
        <w:rPr>
          <w:rFonts w:ascii="Times New Roman" w:hAnsi="Times New Roman" w:cs="Times New Roman"/>
          <w:sz w:val="28"/>
          <w:szCs w:val="28"/>
        </w:rPr>
      </w:pPr>
      <w:r>
        <w:rPr>
          <w:rFonts w:ascii="Times New Roman" w:hAnsi="Times New Roman" w:cs="Times New Roman"/>
          <w:sz w:val="28"/>
          <w:szCs w:val="28"/>
        </w:rPr>
        <w:t xml:space="preserve">2. Разместить настоящее постановление на официальном сайте муниципальное образование Камлакское сельское поселение. </w:t>
      </w:r>
    </w:p>
    <w:p w:rsidR="006D6D54" w:rsidRDefault="006D6D54" w:rsidP="006D6D54">
      <w:pPr>
        <w:pStyle w:val="ConsPlusNormal"/>
        <w:widowControl/>
        <w:ind w:firstLine="426"/>
        <w:jc w:val="both"/>
        <w:rPr>
          <w:rFonts w:ascii="Times New Roman" w:hAnsi="Times New Roman" w:cs="Times New Roman"/>
          <w:sz w:val="28"/>
          <w:szCs w:val="28"/>
        </w:rPr>
      </w:pPr>
    </w:p>
    <w:p w:rsidR="006D6D54" w:rsidRDefault="006D6D54" w:rsidP="006D6D54">
      <w:pPr>
        <w:pStyle w:val="ConsPlusNormal"/>
        <w:widowControl/>
        <w:ind w:firstLine="426"/>
        <w:jc w:val="both"/>
        <w:rPr>
          <w:rFonts w:ascii="Times New Roman" w:hAnsi="Times New Roman" w:cs="Times New Roman"/>
          <w:sz w:val="28"/>
          <w:szCs w:val="28"/>
        </w:rPr>
      </w:pPr>
      <w:r>
        <w:rPr>
          <w:rFonts w:ascii="Times New Roman" w:hAnsi="Times New Roman" w:cs="Times New Roman"/>
          <w:sz w:val="28"/>
          <w:szCs w:val="28"/>
        </w:rPr>
        <w:t>3. Контроль за исполнением настоящего постановления оставляю за собой.</w:t>
      </w:r>
    </w:p>
    <w:p w:rsidR="006D6D54" w:rsidRDefault="006D6D54" w:rsidP="006D6D54">
      <w:pPr>
        <w:pStyle w:val="ConsPlusNormal"/>
        <w:widowControl/>
        <w:jc w:val="both"/>
        <w:rPr>
          <w:rFonts w:ascii="Times New Roman" w:hAnsi="Times New Roman" w:cs="Times New Roman"/>
          <w:sz w:val="28"/>
          <w:szCs w:val="28"/>
        </w:rPr>
      </w:pPr>
    </w:p>
    <w:p w:rsidR="006D6D54" w:rsidRDefault="006D6D54" w:rsidP="006D6D54">
      <w:pPr>
        <w:pStyle w:val="ConsPlusNormal"/>
        <w:widowControl/>
        <w:jc w:val="both"/>
        <w:rPr>
          <w:rFonts w:ascii="Times New Roman" w:hAnsi="Times New Roman" w:cs="Times New Roman"/>
          <w:sz w:val="28"/>
          <w:szCs w:val="28"/>
        </w:rPr>
      </w:pPr>
    </w:p>
    <w:p w:rsidR="00F20C91" w:rsidRPr="00DF03C4" w:rsidRDefault="006D6D54" w:rsidP="006D6D54">
      <w:pPr>
        <w:pStyle w:val="ConsPlusNormal"/>
        <w:widowControl/>
        <w:rPr>
          <w:rFonts w:ascii="Times New Roman" w:hAnsi="Times New Roman" w:cs="Times New Roman"/>
          <w:sz w:val="28"/>
          <w:szCs w:val="28"/>
        </w:rPr>
      </w:pPr>
      <w:r>
        <w:rPr>
          <w:rFonts w:ascii="Times New Roman" w:hAnsi="Times New Roman" w:cs="Times New Roman"/>
          <w:sz w:val="28"/>
          <w:szCs w:val="28"/>
        </w:rPr>
        <w:t>Глава МО Камлакское сельское поселение                                        И.И. Арнд</w:t>
      </w:r>
      <w:r w:rsidR="007E69CF">
        <w:rPr>
          <w:rFonts w:ascii="Times New Roman" w:hAnsi="Times New Roman" w:cs="Times New Roman"/>
          <w:sz w:val="28"/>
          <w:szCs w:val="28"/>
        </w:rPr>
        <w:t>т</w:t>
      </w:r>
    </w:p>
    <w:p w:rsidR="00E8066E" w:rsidRPr="00DF03C4" w:rsidRDefault="00E8066E" w:rsidP="006D6D54">
      <w:pPr>
        <w:pStyle w:val="ConsPlusNormal"/>
        <w:widowControl/>
        <w:rPr>
          <w:rFonts w:ascii="Times New Roman" w:hAnsi="Times New Roman" w:cs="Times New Roman"/>
          <w:sz w:val="28"/>
          <w:szCs w:val="28"/>
        </w:rPr>
      </w:pPr>
    </w:p>
    <w:p w:rsidR="00E8066E" w:rsidRPr="00DF03C4" w:rsidRDefault="00E8066E" w:rsidP="006D6D54">
      <w:pPr>
        <w:pStyle w:val="ConsPlusNormal"/>
        <w:widowControl/>
        <w:rPr>
          <w:rFonts w:ascii="Times New Roman" w:hAnsi="Times New Roman" w:cs="Times New Roman"/>
          <w:sz w:val="28"/>
          <w:szCs w:val="28"/>
        </w:rPr>
      </w:pPr>
    </w:p>
    <w:p w:rsidR="00E8066E" w:rsidRPr="00DF03C4" w:rsidRDefault="00E8066E" w:rsidP="006D6D54">
      <w:pPr>
        <w:pStyle w:val="ConsPlusNormal"/>
        <w:widowControl/>
        <w:rPr>
          <w:rFonts w:ascii="Times New Roman" w:hAnsi="Times New Roman" w:cs="Times New Roman"/>
          <w:sz w:val="28"/>
          <w:szCs w:val="28"/>
        </w:rPr>
      </w:pPr>
    </w:p>
    <w:p w:rsidR="00E8066E" w:rsidRPr="00DF03C4" w:rsidRDefault="00E8066E" w:rsidP="006D6D54">
      <w:pPr>
        <w:pStyle w:val="ConsPlusNormal"/>
        <w:widowControl/>
        <w:rPr>
          <w:rFonts w:ascii="Times New Roman" w:hAnsi="Times New Roman" w:cs="Times New Roman"/>
          <w:sz w:val="28"/>
          <w:szCs w:val="28"/>
        </w:rPr>
      </w:pPr>
    </w:p>
    <w:p w:rsidR="00F20C91" w:rsidRDefault="00F20C91" w:rsidP="006D6D54">
      <w:pPr>
        <w:pStyle w:val="ConsPlusNormal"/>
        <w:widowControl/>
        <w:rPr>
          <w:rFonts w:ascii="Times New Roman" w:hAnsi="Times New Roman" w:cs="Times New Roman"/>
          <w:sz w:val="28"/>
          <w:szCs w:val="28"/>
        </w:rPr>
      </w:pPr>
    </w:p>
    <w:p w:rsidR="00F20C91" w:rsidRDefault="00F20C91" w:rsidP="006D6D54">
      <w:pPr>
        <w:pStyle w:val="ConsPlusNormal"/>
        <w:widowControl/>
        <w:rPr>
          <w:rFonts w:ascii="Times New Roman" w:hAnsi="Times New Roman" w:cs="Times New Roman"/>
          <w:sz w:val="28"/>
          <w:szCs w:val="28"/>
        </w:rPr>
      </w:pPr>
    </w:p>
    <w:p w:rsidR="006D6D54" w:rsidRDefault="006D6D54" w:rsidP="006D6D54">
      <w:pPr>
        <w:pStyle w:val="ConsPlusNormal"/>
        <w:widowControl/>
        <w:ind w:left="5387" w:right="-1"/>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к постановлению</w:t>
      </w:r>
    </w:p>
    <w:p w:rsidR="006D6D54" w:rsidRDefault="006D6D54" w:rsidP="006D6D54">
      <w:pPr>
        <w:autoSpaceDE w:val="0"/>
        <w:autoSpaceDN w:val="0"/>
        <w:adjustRightInd w:val="0"/>
        <w:spacing w:after="0" w:line="240" w:lineRule="auto"/>
        <w:ind w:left="5387" w:right="-1"/>
        <w:rPr>
          <w:rFonts w:ascii="Times New Roman" w:hAnsi="Times New Roman" w:cs="Times New Roman"/>
          <w:sz w:val="28"/>
          <w:szCs w:val="28"/>
        </w:rPr>
      </w:pPr>
      <w:r>
        <w:rPr>
          <w:rFonts w:ascii="Times New Roman" w:hAnsi="Times New Roman" w:cs="Times New Roman"/>
          <w:sz w:val="28"/>
          <w:szCs w:val="28"/>
        </w:rPr>
        <w:t>Главы сельской администрации</w:t>
      </w:r>
    </w:p>
    <w:p w:rsidR="006D6D54" w:rsidRDefault="006D6D54" w:rsidP="006D6D54">
      <w:pPr>
        <w:autoSpaceDE w:val="0"/>
        <w:autoSpaceDN w:val="0"/>
        <w:adjustRightInd w:val="0"/>
        <w:spacing w:after="0" w:line="240" w:lineRule="auto"/>
        <w:ind w:left="5387" w:right="-1"/>
        <w:rPr>
          <w:rFonts w:ascii="Times New Roman" w:hAnsi="Times New Roman" w:cs="Times New Roman"/>
          <w:sz w:val="28"/>
          <w:szCs w:val="28"/>
        </w:rPr>
      </w:pPr>
      <w:r>
        <w:rPr>
          <w:rFonts w:ascii="Times New Roman" w:hAnsi="Times New Roman" w:cs="Times New Roman"/>
          <w:sz w:val="28"/>
          <w:szCs w:val="28"/>
        </w:rPr>
        <w:t>МО Камлакское сельское поселение</w:t>
      </w:r>
    </w:p>
    <w:p w:rsidR="006D6D54" w:rsidRDefault="006D6D54" w:rsidP="006D6D54">
      <w:pPr>
        <w:autoSpaceDE w:val="0"/>
        <w:autoSpaceDN w:val="0"/>
        <w:adjustRightInd w:val="0"/>
        <w:ind w:left="5387" w:right="-1"/>
        <w:rPr>
          <w:rFonts w:ascii="Times New Roman" w:hAnsi="Times New Roman" w:cs="Times New Roman"/>
          <w:sz w:val="28"/>
          <w:szCs w:val="28"/>
        </w:rPr>
      </w:pPr>
      <w:r>
        <w:rPr>
          <w:rFonts w:ascii="Times New Roman" w:hAnsi="Times New Roman" w:cs="Times New Roman"/>
          <w:sz w:val="28"/>
          <w:szCs w:val="28"/>
        </w:rPr>
        <w:t>от 11.03.2016  № 10</w:t>
      </w:r>
    </w:p>
    <w:p w:rsidR="006D6D54" w:rsidRDefault="006D6D54" w:rsidP="006D6D54">
      <w:pPr>
        <w:autoSpaceDE w:val="0"/>
        <w:autoSpaceDN w:val="0"/>
        <w:adjustRightInd w:val="0"/>
        <w:jc w:val="right"/>
        <w:rPr>
          <w:rFonts w:ascii="Times New Roman" w:hAnsi="Times New Roman" w:cs="Times New Roman"/>
          <w:sz w:val="28"/>
          <w:szCs w:val="28"/>
        </w:rPr>
      </w:pPr>
    </w:p>
    <w:p w:rsidR="006D6D54" w:rsidRDefault="006D6D54" w:rsidP="006D6D5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Положение о предоставлении гражданами, претендующими на замещение должностей муниципальной службы, и муниципальными служащими сведений о доходах</w:t>
      </w:r>
      <w:r w:rsidR="00F20C91">
        <w:rPr>
          <w:rFonts w:ascii="Times New Roman" w:hAnsi="Times New Roman" w:cs="Times New Roman"/>
          <w:b/>
          <w:bCs/>
          <w:sz w:val="28"/>
          <w:szCs w:val="28"/>
        </w:rPr>
        <w:t xml:space="preserve"> и расходах </w:t>
      </w:r>
      <w:r>
        <w:rPr>
          <w:rFonts w:ascii="Times New Roman" w:hAnsi="Times New Roman" w:cs="Times New Roman"/>
          <w:b/>
          <w:bCs/>
          <w:sz w:val="28"/>
          <w:szCs w:val="28"/>
        </w:rPr>
        <w:t>об имуществе и обязательствах имущественного характера, и о предоставлении муниципальными служащими сведений о расходах</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1. Настоящим Положением определяется порядок представления гражданами, претендующими на замещение должностей муниципальной службы, и муниципальными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претендующего на замещение любой должности муниципальной службы (далее - гражданин), и на каждого муниципального служащего.</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3. Сведения о доходах, об имуществе и обязательствах имущественного характера представляются по формам справок утвержденным указом Президента РФ от 18.05.2009 г. №559 «О предоставлении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а) гражданами - при назначении на любую должность муниципальной службы;</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lastRenderedPageBreak/>
        <w:t>б) муниципальными служащими - ежегодно, не позднее 30 апреля года, следующего за отчетным.</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4. Гражданин при назначении на должность муниципальной службы (муниципальный служащий при назначении на другую должность муниципальной службы) представляет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5. Гражданин, муниципальный служащий при назначении на должность муниципальной службы, указанную в Перечне должностей муниципальной службы администрации МО Камлакское сельское поселения ее органов, при назначении на которые и при замещении которых муниципальные служащие обязаны представлять сведения о доходах, об имуществе и обязательствах имущественного характера своих супруги (супруга) и несовершеннолетних детей, также представляет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6. Муниципальный служащий представляет ежегодно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lastRenderedPageBreak/>
        <w:t>7. Муниципальный служащий, замещающий должность муниципальной службы, указанную в Перечне должностей муниципальной службы администрации МО Камлакское сельское поселение и ее органов, при назначении на которые и при замещении которых муниципальные служащие обязаны представлять сведения о доходах, об имуществе и обязательствах имущественного характера своих супруги (супруга) и несовершеннолетних детей, также предоставляет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8. Сведения о доходах, об имуществе и обязательствах имущественного характера представляются специалисту 1-ой категории сельской администрации МО Камлакское сельское поселение. </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9. В случае если гражданин или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Уточненные сведения, представленные муниципальным служащим после истечения срока, указанного в подпункте "б" пункта 3 настоящего Положения, не считаются представленными с нарушением срока.</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10.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заседании Комиссии по соблюдению требований к служебному поведению и урегулированию конфликта интересов.</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lastRenderedPageBreak/>
        <w:t>12.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Эти сведения предоставляются Главе администрации МО Камлакское сельское поселение и другим должностным лицам, наделенным полномочиями назначать на должность и освобождать от должности муниципальных служащих, а также иным должностным лицам в случаях, предусмотренных федеральными законами.</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13.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14. Сведения о доходах, об имуществе и обязательствах имущественного характера, представленные в соответствии с настоящим Положением гражданином или муниципальным служащим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6D6D54" w:rsidRDefault="006D6D54" w:rsidP="006D6D54">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В случае если гражданин или муниципальный служащий, представившие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соответствующую должность муниципальной службы, эти справки возвращаются им по их письменному заявлению вместе с другими документами.</w:t>
      </w:r>
    </w:p>
    <w:p w:rsidR="00265195" w:rsidRPr="00DF03C4" w:rsidRDefault="006D6D54" w:rsidP="00DF03C4">
      <w:pPr>
        <w:autoSpaceDE w:val="0"/>
        <w:autoSpaceDN w:val="0"/>
        <w:adjustRightInd w:val="0"/>
        <w:ind w:firstLine="540"/>
        <w:jc w:val="both"/>
        <w:rPr>
          <w:rFonts w:ascii="Times New Roman" w:eastAsia="Times New Roman" w:hAnsi="Times New Roman" w:cs="Times New Roman"/>
          <w:color w:val="000000"/>
          <w:sz w:val="28"/>
          <w:szCs w:val="28"/>
        </w:rPr>
      </w:pPr>
      <w:r>
        <w:rPr>
          <w:rFonts w:ascii="Times New Roman" w:hAnsi="Times New Roman" w:cs="Times New Roman"/>
          <w:sz w:val="28"/>
          <w:szCs w:val="28"/>
        </w:rP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w:t>
      </w:r>
      <w:r w:rsidR="007E69CF">
        <w:rPr>
          <w:rFonts w:ascii="Times New Roman" w:hAnsi="Times New Roman" w:cs="Times New Roman"/>
          <w:sz w:val="28"/>
          <w:szCs w:val="28"/>
        </w:rPr>
        <w:t>дательством Российской Федерации.</w:t>
      </w:r>
      <w:r w:rsidR="00DF03C4">
        <w:rPr>
          <w:rFonts w:ascii="Times New Roman" w:eastAsia="Times New Roman" w:hAnsi="Times New Roman" w:cs="Times New Roman"/>
          <w:color w:val="000000"/>
          <w:sz w:val="28"/>
          <w:szCs w:val="28"/>
        </w:rPr>
        <w:t xml:space="preserve"> </w:t>
      </w:r>
    </w:p>
    <w:sectPr w:rsidR="00265195" w:rsidRPr="00DF03C4" w:rsidSect="00B8458D">
      <w:headerReference w:type="default" r:id="rId9"/>
      <w:pgSz w:w="11906" w:h="16838"/>
      <w:pgMar w:top="1560"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267" w:rsidRDefault="005C7267" w:rsidP="00AA5F5A">
      <w:pPr>
        <w:spacing w:after="0" w:line="240" w:lineRule="auto"/>
      </w:pPr>
      <w:r>
        <w:separator/>
      </w:r>
    </w:p>
  </w:endnote>
  <w:endnote w:type="continuationSeparator" w:id="0">
    <w:p w:rsidR="005C7267" w:rsidRDefault="005C7267" w:rsidP="00AA5F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267" w:rsidRDefault="005C7267" w:rsidP="00AA5F5A">
      <w:pPr>
        <w:spacing w:after="0" w:line="240" w:lineRule="auto"/>
      </w:pPr>
      <w:r>
        <w:separator/>
      </w:r>
    </w:p>
  </w:footnote>
  <w:footnote w:type="continuationSeparator" w:id="0">
    <w:p w:rsidR="005C7267" w:rsidRDefault="005C7267" w:rsidP="00AA5F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95" w:rsidRDefault="00265195">
    <w:pPr>
      <w:pStyle w:val="a4"/>
    </w:pPr>
  </w:p>
  <w:p w:rsidR="00265195" w:rsidRDefault="00265195">
    <w:pPr>
      <w:pStyle w:val="a4"/>
    </w:pPr>
  </w:p>
  <w:p w:rsidR="00265195" w:rsidRDefault="0026519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rPr>
        <w:rFonts w:ascii="Times New Roman" w:hAnsi="Times New Roman" w:cs="Times New Roman"/>
        <w:color w:val="auto"/>
        <w:sz w:val="28"/>
        <w:szCs w:val="28"/>
      </w:rPr>
    </w:lvl>
  </w:abstractNum>
  <w:abstractNum w:abstractNumId="1">
    <w:nsid w:val="00E46A85"/>
    <w:multiLevelType w:val="hybridMultilevel"/>
    <w:tmpl w:val="08ACFA8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3963851"/>
    <w:multiLevelType w:val="hybridMultilevel"/>
    <w:tmpl w:val="10201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2E7A83"/>
    <w:multiLevelType w:val="hybridMultilevel"/>
    <w:tmpl w:val="A5E85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6B769D"/>
    <w:multiLevelType w:val="hybridMultilevel"/>
    <w:tmpl w:val="A5E85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A7659A"/>
    <w:multiLevelType w:val="hybridMultilevel"/>
    <w:tmpl w:val="A5E85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017DD3"/>
    <w:multiLevelType w:val="hybridMultilevel"/>
    <w:tmpl w:val="0F14F6BC"/>
    <w:lvl w:ilvl="0" w:tplc="75E67DDE">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nsid w:val="369416D0"/>
    <w:multiLevelType w:val="hybridMultilevel"/>
    <w:tmpl w:val="CFFC9F94"/>
    <w:lvl w:ilvl="0" w:tplc="35C8A80E">
      <w:start w:val="1"/>
      <w:numFmt w:val="decimal"/>
      <w:lvlText w:val="%1."/>
      <w:lvlJc w:val="left"/>
      <w:pPr>
        <w:ind w:left="720" w:hanging="360"/>
      </w:pPr>
      <w:rPr>
        <w:rFonts w:ascii="Times New Roman" w:eastAsia="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401A46"/>
    <w:multiLevelType w:val="hybridMultilevel"/>
    <w:tmpl w:val="1020128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FBA1CDA"/>
    <w:multiLevelType w:val="hybridMultilevel"/>
    <w:tmpl w:val="40009E0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0"/>
  </w:num>
  <w:num w:numId="5">
    <w:abstractNumId w:val="4"/>
  </w:num>
  <w:num w:numId="6">
    <w:abstractNumId w:val="6"/>
  </w:num>
  <w:num w:numId="7">
    <w:abstractNumId w:val="9"/>
  </w:num>
  <w:num w:numId="8">
    <w:abstractNumId w:val="3"/>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4946C2"/>
    <w:rsid w:val="00010E04"/>
    <w:rsid w:val="00011275"/>
    <w:rsid w:val="000208F1"/>
    <w:rsid w:val="00021E6C"/>
    <w:rsid w:val="00023131"/>
    <w:rsid w:val="00033412"/>
    <w:rsid w:val="0003436C"/>
    <w:rsid w:val="00041EE7"/>
    <w:rsid w:val="000454B9"/>
    <w:rsid w:val="000469EB"/>
    <w:rsid w:val="000506E7"/>
    <w:rsid w:val="000512FF"/>
    <w:rsid w:val="0006054D"/>
    <w:rsid w:val="0007200C"/>
    <w:rsid w:val="00076C3A"/>
    <w:rsid w:val="00083BEB"/>
    <w:rsid w:val="00086241"/>
    <w:rsid w:val="0009589E"/>
    <w:rsid w:val="00095EF3"/>
    <w:rsid w:val="000B31C8"/>
    <w:rsid w:val="000B534B"/>
    <w:rsid w:val="000B54E9"/>
    <w:rsid w:val="000D0BD7"/>
    <w:rsid w:val="000D1AB8"/>
    <w:rsid w:val="000D3D95"/>
    <w:rsid w:val="000D6137"/>
    <w:rsid w:val="000D7DA8"/>
    <w:rsid w:val="000E32BA"/>
    <w:rsid w:val="000F0CBA"/>
    <w:rsid w:val="000F49D9"/>
    <w:rsid w:val="00102D78"/>
    <w:rsid w:val="00106D27"/>
    <w:rsid w:val="0010765C"/>
    <w:rsid w:val="001102FB"/>
    <w:rsid w:val="001120A0"/>
    <w:rsid w:val="001129B0"/>
    <w:rsid w:val="001138A1"/>
    <w:rsid w:val="00117A8F"/>
    <w:rsid w:val="00130A6D"/>
    <w:rsid w:val="00131661"/>
    <w:rsid w:val="00136C37"/>
    <w:rsid w:val="001404B4"/>
    <w:rsid w:val="00144D87"/>
    <w:rsid w:val="00144DAB"/>
    <w:rsid w:val="00146A58"/>
    <w:rsid w:val="0015164D"/>
    <w:rsid w:val="001521C7"/>
    <w:rsid w:val="0015424F"/>
    <w:rsid w:val="00155629"/>
    <w:rsid w:val="001574E1"/>
    <w:rsid w:val="001626AC"/>
    <w:rsid w:val="00167786"/>
    <w:rsid w:val="00171430"/>
    <w:rsid w:val="0017453F"/>
    <w:rsid w:val="00175225"/>
    <w:rsid w:val="00177525"/>
    <w:rsid w:val="00185D6A"/>
    <w:rsid w:val="00190E2C"/>
    <w:rsid w:val="001915E8"/>
    <w:rsid w:val="00193CE2"/>
    <w:rsid w:val="00195870"/>
    <w:rsid w:val="001B09D3"/>
    <w:rsid w:val="001B7410"/>
    <w:rsid w:val="001C0ECA"/>
    <w:rsid w:val="001C46C5"/>
    <w:rsid w:val="001C7336"/>
    <w:rsid w:val="001D27D3"/>
    <w:rsid w:val="001D32B5"/>
    <w:rsid w:val="001E10D9"/>
    <w:rsid w:val="001F019B"/>
    <w:rsid w:val="001F18E8"/>
    <w:rsid w:val="001F65E0"/>
    <w:rsid w:val="00204346"/>
    <w:rsid w:val="00205225"/>
    <w:rsid w:val="00205E1B"/>
    <w:rsid w:val="00207EAC"/>
    <w:rsid w:val="002103F0"/>
    <w:rsid w:val="00210EAA"/>
    <w:rsid w:val="00214484"/>
    <w:rsid w:val="00215142"/>
    <w:rsid w:val="002161D7"/>
    <w:rsid w:val="00226938"/>
    <w:rsid w:val="00231238"/>
    <w:rsid w:val="00231422"/>
    <w:rsid w:val="002333ED"/>
    <w:rsid w:val="00233885"/>
    <w:rsid w:val="002365C6"/>
    <w:rsid w:val="00245F58"/>
    <w:rsid w:val="00246AA9"/>
    <w:rsid w:val="00253BD6"/>
    <w:rsid w:val="00260561"/>
    <w:rsid w:val="00261CCE"/>
    <w:rsid w:val="00261F0A"/>
    <w:rsid w:val="00262115"/>
    <w:rsid w:val="00265195"/>
    <w:rsid w:val="00273DDF"/>
    <w:rsid w:val="002741CF"/>
    <w:rsid w:val="0027637F"/>
    <w:rsid w:val="00276A79"/>
    <w:rsid w:val="00287412"/>
    <w:rsid w:val="002938B4"/>
    <w:rsid w:val="002A1B49"/>
    <w:rsid w:val="002A1D70"/>
    <w:rsid w:val="002B13AE"/>
    <w:rsid w:val="002B18CF"/>
    <w:rsid w:val="002B7D6E"/>
    <w:rsid w:val="002D074C"/>
    <w:rsid w:val="002D35CB"/>
    <w:rsid w:val="002D4F6F"/>
    <w:rsid w:val="002D534E"/>
    <w:rsid w:val="002E6015"/>
    <w:rsid w:val="002F1823"/>
    <w:rsid w:val="002F4F1B"/>
    <w:rsid w:val="002F7FAA"/>
    <w:rsid w:val="003005A9"/>
    <w:rsid w:val="00302329"/>
    <w:rsid w:val="00320898"/>
    <w:rsid w:val="00323E5D"/>
    <w:rsid w:val="00325CFE"/>
    <w:rsid w:val="003277A4"/>
    <w:rsid w:val="003338E9"/>
    <w:rsid w:val="0034335F"/>
    <w:rsid w:val="003449BB"/>
    <w:rsid w:val="00344C76"/>
    <w:rsid w:val="00346FA8"/>
    <w:rsid w:val="003508F0"/>
    <w:rsid w:val="00352966"/>
    <w:rsid w:val="003628FB"/>
    <w:rsid w:val="00362AD3"/>
    <w:rsid w:val="00363227"/>
    <w:rsid w:val="00365F93"/>
    <w:rsid w:val="003A2544"/>
    <w:rsid w:val="003A57AC"/>
    <w:rsid w:val="003A6C43"/>
    <w:rsid w:val="003B127F"/>
    <w:rsid w:val="003B41EE"/>
    <w:rsid w:val="003B50F3"/>
    <w:rsid w:val="003C14F1"/>
    <w:rsid w:val="003C5541"/>
    <w:rsid w:val="003D287B"/>
    <w:rsid w:val="003D387D"/>
    <w:rsid w:val="003E179A"/>
    <w:rsid w:val="003E3B13"/>
    <w:rsid w:val="003E480A"/>
    <w:rsid w:val="003F2632"/>
    <w:rsid w:val="004025C2"/>
    <w:rsid w:val="00407C3A"/>
    <w:rsid w:val="00413357"/>
    <w:rsid w:val="00435A4E"/>
    <w:rsid w:val="004405B6"/>
    <w:rsid w:val="0044162F"/>
    <w:rsid w:val="00441FC8"/>
    <w:rsid w:val="004473E1"/>
    <w:rsid w:val="0046156C"/>
    <w:rsid w:val="00464190"/>
    <w:rsid w:val="00467B55"/>
    <w:rsid w:val="004739CA"/>
    <w:rsid w:val="00474BFD"/>
    <w:rsid w:val="004779A6"/>
    <w:rsid w:val="00482178"/>
    <w:rsid w:val="004822C1"/>
    <w:rsid w:val="004871AB"/>
    <w:rsid w:val="00490E2F"/>
    <w:rsid w:val="004938D6"/>
    <w:rsid w:val="004946C2"/>
    <w:rsid w:val="004A2CD5"/>
    <w:rsid w:val="004A7CBE"/>
    <w:rsid w:val="004B2B7C"/>
    <w:rsid w:val="004B610A"/>
    <w:rsid w:val="004B645F"/>
    <w:rsid w:val="004D1E48"/>
    <w:rsid w:val="004D29EC"/>
    <w:rsid w:val="004D2DEB"/>
    <w:rsid w:val="004D35A4"/>
    <w:rsid w:val="004D6391"/>
    <w:rsid w:val="004E5479"/>
    <w:rsid w:val="004E7EE6"/>
    <w:rsid w:val="004F0ACF"/>
    <w:rsid w:val="004F1060"/>
    <w:rsid w:val="004F7BD4"/>
    <w:rsid w:val="00507FB4"/>
    <w:rsid w:val="00521CBC"/>
    <w:rsid w:val="0052631A"/>
    <w:rsid w:val="00532A15"/>
    <w:rsid w:val="00532CF0"/>
    <w:rsid w:val="00544F02"/>
    <w:rsid w:val="00547C2C"/>
    <w:rsid w:val="00551C11"/>
    <w:rsid w:val="00563BC3"/>
    <w:rsid w:val="0056649D"/>
    <w:rsid w:val="0057205A"/>
    <w:rsid w:val="00580FC7"/>
    <w:rsid w:val="00586686"/>
    <w:rsid w:val="0059060D"/>
    <w:rsid w:val="005910F3"/>
    <w:rsid w:val="005A58F2"/>
    <w:rsid w:val="005B5789"/>
    <w:rsid w:val="005C2AC9"/>
    <w:rsid w:val="005C3C5E"/>
    <w:rsid w:val="005C5F25"/>
    <w:rsid w:val="005C6E87"/>
    <w:rsid w:val="005C7267"/>
    <w:rsid w:val="005D2EDB"/>
    <w:rsid w:val="005E0AE5"/>
    <w:rsid w:val="005E6121"/>
    <w:rsid w:val="005E7680"/>
    <w:rsid w:val="00600B62"/>
    <w:rsid w:val="00600CD8"/>
    <w:rsid w:val="00603054"/>
    <w:rsid w:val="00605D68"/>
    <w:rsid w:val="00610030"/>
    <w:rsid w:val="00611EBA"/>
    <w:rsid w:val="00613AB5"/>
    <w:rsid w:val="00622C42"/>
    <w:rsid w:val="00630373"/>
    <w:rsid w:val="00642115"/>
    <w:rsid w:val="00644FD4"/>
    <w:rsid w:val="00651D9B"/>
    <w:rsid w:val="006528F9"/>
    <w:rsid w:val="00677694"/>
    <w:rsid w:val="0068071F"/>
    <w:rsid w:val="00683D79"/>
    <w:rsid w:val="0068460F"/>
    <w:rsid w:val="006849FB"/>
    <w:rsid w:val="00685764"/>
    <w:rsid w:val="00691FD5"/>
    <w:rsid w:val="00695B37"/>
    <w:rsid w:val="00697990"/>
    <w:rsid w:val="006A762D"/>
    <w:rsid w:val="006B0A32"/>
    <w:rsid w:val="006B3F18"/>
    <w:rsid w:val="006C5460"/>
    <w:rsid w:val="006C591C"/>
    <w:rsid w:val="006C6B5B"/>
    <w:rsid w:val="006C78AC"/>
    <w:rsid w:val="006C791D"/>
    <w:rsid w:val="006C7C97"/>
    <w:rsid w:val="006D1B41"/>
    <w:rsid w:val="006D2223"/>
    <w:rsid w:val="006D2F54"/>
    <w:rsid w:val="006D33D3"/>
    <w:rsid w:val="006D3712"/>
    <w:rsid w:val="006D6D54"/>
    <w:rsid w:val="006E1435"/>
    <w:rsid w:val="006E17FB"/>
    <w:rsid w:val="006F11FA"/>
    <w:rsid w:val="006F67D2"/>
    <w:rsid w:val="006F7126"/>
    <w:rsid w:val="007105C5"/>
    <w:rsid w:val="007134CB"/>
    <w:rsid w:val="007275C9"/>
    <w:rsid w:val="00736760"/>
    <w:rsid w:val="0074475B"/>
    <w:rsid w:val="00752BDE"/>
    <w:rsid w:val="00753157"/>
    <w:rsid w:val="0075499F"/>
    <w:rsid w:val="00764DE0"/>
    <w:rsid w:val="00765F10"/>
    <w:rsid w:val="00766A81"/>
    <w:rsid w:val="0077056E"/>
    <w:rsid w:val="00775E37"/>
    <w:rsid w:val="007765AC"/>
    <w:rsid w:val="00786A20"/>
    <w:rsid w:val="007874A9"/>
    <w:rsid w:val="007909D2"/>
    <w:rsid w:val="0079172F"/>
    <w:rsid w:val="007C5C75"/>
    <w:rsid w:val="007D1E99"/>
    <w:rsid w:val="007D2E0D"/>
    <w:rsid w:val="007E2D8C"/>
    <w:rsid w:val="007E69CF"/>
    <w:rsid w:val="00802E5F"/>
    <w:rsid w:val="008072BA"/>
    <w:rsid w:val="00817B1C"/>
    <w:rsid w:val="00825147"/>
    <w:rsid w:val="00826065"/>
    <w:rsid w:val="008274B1"/>
    <w:rsid w:val="00834875"/>
    <w:rsid w:val="00834ED7"/>
    <w:rsid w:val="00854780"/>
    <w:rsid w:val="00860F8A"/>
    <w:rsid w:val="00865281"/>
    <w:rsid w:val="00870947"/>
    <w:rsid w:val="00872C82"/>
    <w:rsid w:val="008744D9"/>
    <w:rsid w:val="008747D8"/>
    <w:rsid w:val="00874804"/>
    <w:rsid w:val="0087614D"/>
    <w:rsid w:val="00877096"/>
    <w:rsid w:val="008821D2"/>
    <w:rsid w:val="00886F56"/>
    <w:rsid w:val="00895A1E"/>
    <w:rsid w:val="008A02D0"/>
    <w:rsid w:val="008A500C"/>
    <w:rsid w:val="008A7510"/>
    <w:rsid w:val="008B224B"/>
    <w:rsid w:val="008C2904"/>
    <w:rsid w:val="008C35B9"/>
    <w:rsid w:val="008C5A85"/>
    <w:rsid w:val="008D51C6"/>
    <w:rsid w:val="008D54AF"/>
    <w:rsid w:val="008E73C1"/>
    <w:rsid w:val="008F0227"/>
    <w:rsid w:val="008F259F"/>
    <w:rsid w:val="00904561"/>
    <w:rsid w:val="0091028A"/>
    <w:rsid w:val="00915333"/>
    <w:rsid w:val="0092058C"/>
    <w:rsid w:val="00921571"/>
    <w:rsid w:val="00923B84"/>
    <w:rsid w:val="0092415A"/>
    <w:rsid w:val="00925281"/>
    <w:rsid w:val="00926599"/>
    <w:rsid w:val="0092709B"/>
    <w:rsid w:val="009308D4"/>
    <w:rsid w:val="009459B4"/>
    <w:rsid w:val="00946FBB"/>
    <w:rsid w:val="009520D1"/>
    <w:rsid w:val="00960CFF"/>
    <w:rsid w:val="00965A06"/>
    <w:rsid w:val="00967035"/>
    <w:rsid w:val="009742E4"/>
    <w:rsid w:val="00976048"/>
    <w:rsid w:val="00976CD8"/>
    <w:rsid w:val="00977928"/>
    <w:rsid w:val="009829FE"/>
    <w:rsid w:val="009843AF"/>
    <w:rsid w:val="00990676"/>
    <w:rsid w:val="00993F54"/>
    <w:rsid w:val="009956BE"/>
    <w:rsid w:val="00995FF1"/>
    <w:rsid w:val="009A5471"/>
    <w:rsid w:val="009A784A"/>
    <w:rsid w:val="009B042C"/>
    <w:rsid w:val="009B1736"/>
    <w:rsid w:val="009B1797"/>
    <w:rsid w:val="009B3F78"/>
    <w:rsid w:val="009C0700"/>
    <w:rsid w:val="009C71D9"/>
    <w:rsid w:val="009D1E3E"/>
    <w:rsid w:val="009D22F9"/>
    <w:rsid w:val="009D30D1"/>
    <w:rsid w:val="009E22EF"/>
    <w:rsid w:val="009E363D"/>
    <w:rsid w:val="009E3E9C"/>
    <w:rsid w:val="009F0B51"/>
    <w:rsid w:val="009F2473"/>
    <w:rsid w:val="009F3EBB"/>
    <w:rsid w:val="00A016BB"/>
    <w:rsid w:val="00A04417"/>
    <w:rsid w:val="00A06E19"/>
    <w:rsid w:val="00A072BF"/>
    <w:rsid w:val="00A078CF"/>
    <w:rsid w:val="00A10920"/>
    <w:rsid w:val="00A23B61"/>
    <w:rsid w:val="00A309FB"/>
    <w:rsid w:val="00A30DEA"/>
    <w:rsid w:val="00A347EC"/>
    <w:rsid w:val="00A35AA3"/>
    <w:rsid w:val="00A3713B"/>
    <w:rsid w:val="00A4195B"/>
    <w:rsid w:val="00A45B0F"/>
    <w:rsid w:val="00A46E19"/>
    <w:rsid w:val="00A505E3"/>
    <w:rsid w:val="00A50F29"/>
    <w:rsid w:val="00A55D2D"/>
    <w:rsid w:val="00A662DC"/>
    <w:rsid w:val="00A72601"/>
    <w:rsid w:val="00A7549B"/>
    <w:rsid w:val="00A850A9"/>
    <w:rsid w:val="00A97D5F"/>
    <w:rsid w:val="00AA2716"/>
    <w:rsid w:val="00AA5F5A"/>
    <w:rsid w:val="00AB0D8B"/>
    <w:rsid w:val="00AB697B"/>
    <w:rsid w:val="00AE5A76"/>
    <w:rsid w:val="00AF50C4"/>
    <w:rsid w:val="00B00609"/>
    <w:rsid w:val="00B07802"/>
    <w:rsid w:val="00B11990"/>
    <w:rsid w:val="00B161A9"/>
    <w:rsid w:val="00B205E5"/>
    <w:rsid w:val="00B25D50"/>
    <w:rsid w:val="00B30305"/>
    <w:rsid w:val="00B32005"/>
    <w:rsid w:val="00B3696B"/>
    <w:rsid w:val="00B51BF4"/>
    <w:rsid w:val="00B64FF7"/>
    <w:rsid w:val="00B671F2"/>
    <w:rsid w:val="00B72A2C"/>
    <w:rsid w:val="00B751DE"/>
    <w:rsid w:val="00B76C49"/>
    <w:rsid w:val="00B8458D"/>
    <w:rsid w:val="00B86838"/>
    <w:rsid w:val="00B86941"/>
    <w:rsid w:val="00B9505F"/>
    <w:rsid w:val="00BA3494"/>
    <w:rsid w:val="00BB36B1"/>
    <w:rsid w:val="00BC014F"/>
    <w:rsid w:val="00BC3BB2"/>
    <w:rsid w:val="00BC476F"/>
    <w:rsid w:val="00BC500A"/>
    <w:rsid w:val="00BC564A"/>
    <w:rsid w:val="00BC588D"/>
    <w:rsid w:val="00BD2959"/>
    <w:rsid w:val="00BE4706"/>
    <w:rsid w:val="00BF5604"/>
    <w:rsid w:val="00BF5BB1"/>
    <w:rsid w:val="00BF7421"/>
    <w:rsid w:val="00C11A98"/>
    <w:rsid w:val="00C12D73"/>
    <w:rsid w:val="00C16DA2"/>
    <w:rsid w:val="00C2368F"/>
    <w:rsid w:val="00C30EC0"/>
    <w:rsid w:val="00C31C95"/>
    <w:rsid w:val="00C35FEF"/>
    <w:rsid w:val="00C45089"/>
    <w:rsid w:val="00C50744"/>
    <w:rsid w:val="00C55D05"/>
    <w:rsid w:val="00C60CDA"/>
    <w:rsid w:val="00C6626E"/>
    <w:rsid w:val="00C676F0"/>
    <w:rsid w:val="00C84E50"/>
    <w:rsid w:val="00C86C84"/>
    <w:rsid w:val="00C90243"/>
    <w:rsid w:val="00C90FAA"/>
    <w:rsid w:val="00CA1D6D"/>
    <w:rsid w:val="00CA401F"/>
    <w:rsid w:val="00CA7B27"/>
    <w:rsid w:val="00CB7289"/>
    <w:rsid w:val="00CC1141"/>
    <w:rsid w:val="00CF0717"/>
    <w:rsid w:val="00D042EF"/>
    <w:rsid w:val="00D10445"/>
    <w:rsid w:val="00D13B54"/>
    <w:rsid w:val="00D1509D"/>
    <w:rsid w:val="00D21AC3"/>
    <w:rsid w:val="00D221A5"/>
    <w:rsid w:val="00D22D75"/>
    <w:rsid w:val="00D23B39"/>
    <w:rsid w:val="00D3295F"/>
    <w:rsid w:val="00D431FA"/>
    <w:rsid w:val="00D5049B"/>
    <w:rsid w:val="00D57801"/>
    <w:rsid w:val="00D6196B"/>
    <w:rsid w:val="00D679B7"/>
    <w:rsid w:val="00D82CCD"/>
    <w:rsid w:val="00D877DB"/>
    <w:rsid w:val="00D92346"/>
    <w:rsid w:val="00DA5271"/>
    <w:rsid w:val="00DA7616"/>
    <w:rsid w:val="00DB27B2"/>
    <w:rsid w:val="00DC3649"/>
    <w:rsid w:val="00DD1F0A"/>
    <w:rsid w:val="00DE6B05"/>
    <w:rsid w:val="00DF03C4"/>
    <w:rsid w:val="00E06C56"/>
    <w:rsid w:val="00E0757D"/>
    <w:rsid w:val="00E124AF"/>
    <w:rsid w:val="00E1778A"/>
    <w:rsid w:val="00E27179"/>
    <w:rsid w:val="00E27B7D"/>
    <w:rsid w:val="00E301CE"/>
    <w:rsid w:val="00E32446"/>
    <w:rsid w:val="00E34FDB"/>
    <w:rsid w:val="00E55223"/>
    <w:rsid w:val="00E64A1C"/>
    <w:rsid w:val="00E72670"/>
    <w:rsid w:val="00E726B2"/>
    <w:rsid w:val="00E727F7"/>
    <w:rsid w:val="00E7465F"/>
    <w:rsid w:val="00E8066E"/>
    <w:rsid w:val="00E83339"/>
    <w:rsid w:val="00E86332"/>
    <w:rsid w:val="00E9144E"/>
    <w:rsid w:val="00E93877"/>
    <w:rsid w:val="00E94D86"/>
    <w:rsid w:val="00E96E95"/>
    <w:rsid w:val="00EA382B"/>
    <w:rsid w:val="00EA4203"/>
    <w:rsid w:val="00EA5A1B"/>
    <w:rsid w:val="00EC08BF"/>
    <w:rsid w:val="00EC14DB"/>
    <w:rsid w:val="00EC26B1"/>
    <w:rsid w:val="00ED1092"/>
    <w:rsid w:val="00ED4BB8"/>
    <w:rsid w:val="00ED7E39"/>
    <w:rsid w:val="00EE0493"/>
    <w:rsid w:val="00EE4C1E"/>
    <w:rsid w:val="00EE4CC0"/>
    <w:rsid w:val="00EF1E60"/>
    <w:rsid w:val="00EF2D1F"/>
    <w:rsid w:val="00EF51FA"/>
    <w:rsid w:val="00F04B9C"/>
    <w:rsid w:val="00F079A6"/>
    <w:rsid w:val="00F11E47"/>
    <w:rsid w:val="00F12948"/>
    <w:rsid w:val="00F14559"/>
    <w:rsid w:val="00F20C91"/>
    <w:rsid w:val="00F30E10"/>
    <w:rsid w:val="00F3101D"/>
    <w:rsid w:val="00F411E9"/>
    <w:rsid w:val="00F42F33"/>
    <w:rsid w:val="00F57851"/>
    <w:rsid w:val="00F63726"/>
    <w:rsid w:val="00F720D0"/>
    <w:rsid w:val="00F83F4F"/>
    <w:rsid w:val="00F922D0"/>
    <w:rsid w:val="00F94963"/>
    <w:rsid w:val="00F95A5C"/>
    <w:rsid w:val="00FA07CF"/>
    <w:rsid w:val="00FA6414"/>
    <w:rsid w:val="00FA71B7"/>
    <w:rsid w:val="00FB10E3"/>
    <w:rsid w:val="00FB29C8"/>
    <w:rsid w:val="00FB33B3"/>
    <w:rsid w:val="00FC1EF9"/>
    <w:rsid w:val="00FC20E1"/>
    <w:rsid w:val="00FC377D"/>
    <w:rsid w:val="00FC37B1"/>
    <w:rsid w:val="00FD20FB"/>
    <w:rsid w:val="00FD3BB4"/>
    <w:rsid w:val="00FD6BB1"/>
    <w:rsid w:val="00FE165D"/>
    <w:rsid w:val="00FE1B3B"/>
    <w:rsid w:val="00FE4369"/>
    <w:rsid w:val="00FE474C"/>
    <w:rsid w:val="00FE6984"/>
    <w:rsid w:val="00FF004F"/>
    <w:rsid w:val="00FF2794"/>
    <w:rsid w:val="00FF41BF"/>
    <w:rsid w:val="00FF6C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A98"/>
  </w:style>
  <w:style w:type="paragraph" w:styleId="1">
    <w:name w:val="heading 1"/>
    <w:basedOn w:val="a"/>
    <w:next w:val="a"/>
    <w:link w:val="10"/>
    <w:qFormat/>
    <w:rsid w:val="00C16DA2"/>
    <w:pPr>
      <w:keepNext/>
      <w:spacing w:after="0" w:line="240" w:lineRule="auto"/>
      <w:ind w:left="1701" w:right="-526" w:firstLine="142"/>
      <w:jc w:val="center"/>
      <w:outlineLvl w:val="0"/>
    </w:pPr>
    <w:rPr>
      <w:rFonts w:ascii="Times New Roman" w:eastAsia="Times New Roman" w:hAnsi="Times New Roman" w:cs="Times New Roman"/>
      <w:sz w:val="28"/>
      <w:szCs w:val="20"/>
    </w:rPr>
  </w:style>
  <w:style w:type="paragraph" w:styleId="3">
    <w:name w:val="heading 3"/>
    <w:basedOn w:val="a"/>
    <w:next w:val="a"/>
    <w:link w:val="30"/>
    <w:qFormat/>
    <w:rsid w:val="00C16DA2"/>
    <w:pPr>
      <w:keepNext/>
      <w:spacing w:after="0" w:line="240" w:lineRule="auto"/>
      <w:ind w:left="1701" w:firstLine="709"/>
      <w:jc w:val="center"/>
      <w:outlineLvl w:val="2"/>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46C2"/>
    <w:pPr>
      <w:ind w:left="720"/>
      <w:contextualSpacing/>
    </w:pPr>
  </w:style>
  <w:style w:type="paragraph" w:styleId="a4">
    <w:name w:val="header"/>
    <w:basedOn w:val="a"/>
    <w:link w:val="a5"/>
    <w:uiPriority w:val="99"/>
    <w:unhideWhenUsed/>
    <w:rsid w:val="00AA5F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A5F5A"/>
  </w:style>
  <w:style w:type="paragraph" w:styleId="a6">
    <w:name w:val="footer"/>
    <w:basedOn w:val="a"/>
    <w:link w:val="a7"/>
    <w:uiPriority w:val="99"/>
    <w:semiHidden/>
    <w:unhideWhenUsed/>
    <w:rsid w:val="00AA5F5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A5F5A"/>
  </w:style>
  <w:style w:type="paragraph" w:styleId="a8">
    <w:name w:val="No Spacing"/>
    <w:uiPriority w:val="1"/>
    <w:qFormat/>
    <w:rsid w:val="00691FD5"/>
    <w:pPr>
      <w:spacing w:after="0" w:line="240" w:lineRule="auto"/>
    </w:pPr>
  </w:style>
  <w:style w:type="table" w:styleId="a9">
    <w:name w:val="Table Grid"/>
    <w:basedOn w:val="a1"/>
    <w:uiPriority w:val="99"/>
    <w:rsid w:val="00BC47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BF7421"/>
    <w:pPr>
      <w:widowControl w:val="0"/>
      <w:autoSpaceDE w:val="0"/>
      <w:autoSpaceDN w:val="0"/>
      <w:adjustRightInd w:val="0"/>
      <w:spacing w:after="0" w:line="240" w:lineRule="auto"/>
    </w:pPr>
    <w:rPr>
      <w:rFonts w:ascii="Arial" w:eastAsia="Times New Roman" w:hAnsi="Arial" w:cs="Arial"/>
      <w:sz w:val="20"/>
      <w:szCs w:val="20"/>
    </w:rPr>
  </w:style>
  <w:style w:type="paragraph" w:styleId="aa">
    <w:name w:val="Normal (Web)"/>
    <w:basedOn w:val="a"/>
    <w:uiPriority w:val="99"/>
    <w:rsid w:val="00FD6BB1"/>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qFormat/>
    <w:rsid w:val="00FD6BB1"/>
    <w:rPr>
      <w:b/>
      <w:bCs/>
    </w:rPr>
  </w:style>
  <w:style w:type="character" w:customStyle="1" w:styleId="ac">
    <w:name w:val="Основной текст_"/>
    <w:basedOn w:val="a0"/>
    <w:link w:val="11"/>
    <w:rsid w:val="00EE4CC0"/>
    <w:rPr>
      <w:rFonts w:ascii="Times New Roman" w:eastAsia="Times New Roman" w:hAnsi="Times New Roman" w:cs="Times New Roman"/>
      <w:spacing w:val="10"/>
      <w:sz w:val="23"/>
      <w:szCs w:val="23"/>
      <w:shd w:val="clear" w:color="auto" w:fill="FFFFFF"/>
    </w:rPr>
  </w:style>
  <w:style w:type="paragraph" w:customStyle="1" w:styleId="11">
    <w:name w:val="Основной текст1"/>
    <w:basedOn w:val="a"/>
    <w:link w:val="ac"/>
    <w:rsid w:val="00EE4CC0"/>
    <w:pPr>
      <w:shd w:val="clear" w:color="auto" w:fill="FFFFFF"/>
      <w:spacing w:before="180" w:after="0" w:line="413" w:lineRule="exact"/>
      <w:ind w:hanging="2100"/>
      <w:jc w:val="center"/>
    </w:pPr>
    <w:rPr>
      <w:rFonts w:ascii="Times New Roman" w:eastAsia="Times New Roman" w:hAnsi="Times New Roman" w:cs="Times New Roman"/>
      <w:spacing w:val="10"/>
      <w:sz w:val="23"/>
      <w:szCs w:val="23"/>
    </w:rPr>
  </w:style>
  <w:style w:type="character" w:customStyle="1" w:styleId="2">
    <w:name w:val="Основной текст (2)_"/>
    <w:basedOn w:val="a0"/>
    <w:link w:val="20"/>
    <w:rsid w:val="00EE4CC0"/>
    <w:rPr>
      <w:rFonts w:ascii="Times New Roman" w:eastAsia="Times New Roman" w:hAnsi="Times New Roman" w:cs="Times New Roman"/>
      <w:sz w:val="25"/>
      <w:szCs w:val="25"/>
      <w:shd w:val="clear" w:color="auto" w:fill="FFFFFF"/>
    </w:rPr>
  </w:style>
  <w:style w:type="character" w:customStyle="1" w:styleId="2115pt0pt">
    <w:name w:val="Основной текст (2) + 11;5 pt;Не курсив;Интервал 0 pt"/>
    <w:basedOn w:val="2"/>
    <w:rsid w:val="00EE4CC0"/>
    <w:rPr>
      <w:i/>
      <w:iCs/>
      <w:spacing w:val="10"/>
      <w:sz w:val="23"/>
      <w:szCs w:val="23"/>
    </w:rPr>
  </w:style>
  <w:style w:type="character" w:customStyle="1" w:styleId="2115pt2pt">
    <w:name w:val="Основной текст (2) + 11;5 pt;Не курсив;Интервал 2 pt"/>
    <w:basedOn w:val="2"/>
    <w:rsid w:val="00EE4CC0"/>
    <w:rPr>
      <w:i/>
      <w:iCs/>
      <w:spacing w:val="40"/>
      <w:sz w:val="23"/>
      <w:szCs w:val="23"/>
    </w:rPr>
  </w:style>
  <w:style w:type="character" w:customStyle="1" w:styleId="12">
    <w:name w:val="Заголовок №1 (2)_"/>
    <w:basedOn w:val="a0"/>
    <w:link w:val="120"/>
    <w:rsid w:val="00EE4CC0"/>
    <w:rPr>
      <w:rFonts w:ascii="Times New Roman" w:eastAsia="Times New Roman" w:hAnsi="Times New Roman" w:cs="Times New Roman"/>
      <w:spacing w:val="20"/>
      <w:sz w:val="24"/>
      <w:szCs w:val="24"/>
      <w:shd w:val="clear" w:color="auto" w:fill="FFFFFF"/>
    </w:rPr>
  </w:style>
  <w:style w:type="paragraph" w:customStyle="1" w:styleId="20">
    <w:name w:val="Основной текст (2)"/>
    <w:basedOn w:val="a"/>
    <w:link w:val="2"/>
    <w:rsid w:val="00EE4CC0"/>
    <w:pPr>
      <w:shd w:val="clear" w:color="auto" w:fill="FFFFFF"/>
      <w:spacing w:after="180" w:line="0" w:lineRule="atLeast"/>
    </w:pPr>
    <w:rPr>
      <w:rFonts w:ascii="Times New Roman" w:eastAsia="Times New Roman" w:hAnsi="Times New Roman" w:cs="Times New Roman"/>
      <w:sz w:val="25"/>
      <w:szCs w:val="25"/>
    </w:rPr>
  </w:style>
  <w:style w:type="paragraph" w:customStyle="1" w:styleId="120">
    <w:name w:val="Заголовок №1 (2)"/>
    <w:basedOn w:val="a"/>
    <w:link w:val="12"/>
    <w:rsid w:val="00EE4CC0"/>
    <w:pPr>
      <w:shd w:val="clear" w:color="auto" w:fill="FFFFFF"/>
      <w:spacing w:before="600" w:after="0" w:line="307" w:lineRule="exact"/>
      <w:jc w:val="center"/>
      <w:outlineLvl w:val="0"/>
    </w:pPr>
    <w:rPr>
      <w:rFonts w:ascii="Times New Roman" w:eastAsia="Times New Roman" w:hAnsi="Times New Roman" w:cs="Times New Roman"/>
      <w:spacing w:val="20"/>
      <w:sz w:val="24"/>
      <w:szCs w:val="24"/>
    </w:rPr>
  </w:style>
  <w:style w:type="character" w:customStyle="1" w:styleId="2Batang105pt">
    <w:name w:val="Основной текст (2) + Batang;10;5 pt;Не курсив"/>
    <w:basedOn w:val="2"/>
    <w:rsid w:val="00EE4CC0"/>
    <w:rPr>
      <w:rFonts w:ascii="Batang" w:eastAsia="Batang" w:hAnsi="Batang" w:cs="Batang"/>
      <w:b w:val="0"/>
      <w:bCs w:val="0"/>
      <w:i/>
      <w:iCs/>
      <w:smallCaps w:val="0"/>
      <w:strike w:val="0"/>
      <w:spacing w:val="0"/>
      <w:sz w:val="21"/>
      <w:szCs w:val="21"/>
    </w:rPr>
  </w:style>
  <w:style w:type="paragraph" w:customStyle="1" w:styleId="ConsPlusNonformat">
    <w:name w:val="ConsPlusNonformat"/>
    <w:uiPriority w:val="99"/>
    <w:rsid w:val="007765AC"/>
    <w:pPr>
      <w:widowControl w:val="0"/>
      <w:autoSpaceDE w:val="0"/>
      <w:autoSpaceDN w:val="0"/>
      <w:adjustRightInd w:val="0"/>
      <w:spacing w:after="0" w:line="240" w:lineRule="auto"/>
    </w:pPr>
    <w:rPr>
      <w:rFonts w:ascii="Courier New" w:hAnsi="Courier New" w:cs="Courier New"/>
      <w:sz w:val="20"/>
      <w:szCs w:val="20"/>
    </w:rPr>
  </w:style>
  <w:style w:type="character" w:customStyle="1" w:styleId="apple-converted-space">
    <w:name w:val="apple-converted-space"/>
    <w:basedOn w:val="a0"/>
    <w:rsid w:val="00BC3BB2"/>
  </w:style>
  <w:style w:type="character" w:customStyle="1" w:styleId="10">
    <w:name w:val="Заголовок 1 Знак"/>
    <w:basedOn w:val="a0"/>
    <w:link w:val="1"/>
    <w:rsid w:val="00C16DA2"/>
    <w:rPr>
      <w:rFonts w:ascii="Times New Roman" w:eastAsia="Times New Roman" w:hAnsi="Times New Roman" w:cs="Times New Roman"/>
      <w:sz w:val="28"/>
      <w:szCs w:val="20"/>
    </w:rPr>
  </w:style>
  <w:style w:type="character" w:customStyle="1" w:styleId="30">
    <w:name w:val="Заголовок 3 Знак"/>
    <w:basedOn w:val="a0"/>
    <w:link w:val="3"/>
    <w:rsid w:val="00C16DA2"/>
    <w:rPr>
      <w:rFonts w:ascii="Times New Roman" w:eastAsia="Times New Roman" w:hAnsi="Times New Roman" w:cs="Times New Roman"/>
      <w:sz w:val="28"/>
      <w:szCs w:val="20"/>
    </w:rPr>
  </w:style>
  <w:style w:type="paragraph" w:styleId="ad">
    <w:name w:val="Balloon Text"/>
    <w:basedOn w:val="a"/>
    <w:link w:val="ae"/>
    <w:uiPriority w:val="99"/>
    <w:semiHidden/>
    <w:unhideWhenUsed/>
    <w:rsid w:val="00C16DA2"/>
    <w:pPr>
      <w:spacing w:after="0" w:line="240" w:lineRule="auto"/>
      <w:ind w:firstLine="709"/>
      <w:jc w:val="center"/>
    </w:pPr>
    <w:rPr>
      <w:rFonts w:ascii="Tahoma" w:eastAsia="Calibri" w:hAnsi="Tahoma" w:cs="Tahoma"/>
      <w:sz w:val="16"/>
      <w:szCs w:val="16"/>
    </w:rPr>
  </w:style>
  <w:style w:type="character" w:customStyle="1" w:styleId="ae">
    <w:name w:val="Текст выноски Знак"/>
    <w:basedOn w:val="a0"/>
    <w:link w:val="ad"/>
    <w:uiPriority w:val="99"/>
    <w:semiHidden/>
    <w:rsid w:val="00C16DA2"/>
    <w:rPr>
      <w:rFonts w:ascii="Tahoma" w:eastAsia="Calibri" w:hAnsi="Tahoma" w:cs="Tahoma"/>
      <w:sz w:val="16"/>
      <w:szCs w:val="16"/>
    </w:rPr>
  </w:style>
  <w:style w:type="paragraph" w:customStyle="1" w:styleId="ConsPlusTitle">
    <w:name w:val="ConsPlusTitle"/>
    <w:uiPriority w:val="99"/>
    <w:rsid w:val="006D6D54"/>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Normal">
    <w:name w:val="ConsNormal"/>
    <w:uiPriority w:val="99"/>
    <w:rsid w:val="005E6121"/>
    <w:pPr>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ConsDTNormal">
    <w:name w:val="ConsDTNormal"/>
    <w:uiPriority w:val="99"/>
    <w:rsid w:val="005E6121"/>
    <w:pPr>
      <w:autoSpaceDE w:val="0"/>
      <w:autoSpaceDN w:val="0"/>
      <w:adjustRightInd w:val="0"/>
      <w:spacing w:after="0" w:line="240" w:lineRule="auto"/>
      <w:jc w:val="both"/>
    </w:pPr>
    <w:rPr>
      <w:rFonts w:ascii="Times New Roman" w:eastAsia="Times New Roman" w:hAnsi="Times New Roman" w:cs="Times New Roman"/>
      <w:sz w:val="30"/>
      <w:szCs w:val="30"/>
    </w:rPr>
  </w:style>
  <w:style w:type="paragraph" w:styleId="af">
    <w:name w:val="footnote text"/>
    <w:basedOn w:val="a"/>
    <w:link w:val="af0"/>
    <w:uiPriority w:val="99"/>
    <w:rsid w:val="005E6121"/>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uiPriority w:val="99"/>
    <w:rsid w:val="005E6121"/>
    <w:rPr>
      <w:rFonts w:ascii="Times New Roman" w:eastAsia="Times New Roman" w:hAnsi="Times New Roman" w:cs="Times New Roman"/>
      <w:sz w:val="20"/>
      <w:szCs w:val="20"/>
    </w:rPr>
  </w:style>
  <w:style w:type="character" w:styleId="af1">
    <w:name w:val="footnote reference"/>
    <w:basedOn w:val="a0"/>
    <w:uiPriority w:val="99"/>
    <w:rsid w:val="005E6121"/>
    <w:rPr>
      <w:rFonts w:cs="Times New Roman"/>
      <w:vertAlign w:val="superscript"/>
    </w:rPr>
  </w:style>
  <w:style w:type="paragraph" w:styleId="af2">
    <w:name w:val="endnote text"/>
    <w:basedOn w:val="a"/>
    <w:link w:val="af3"/>
    <w:uiPriority w:val="99"/>
    <w:unhideWhenUsed/>
    <w:rsid w:val="005E6121"/>
    <w:pPr>
      <w:spacing w:after="0" w:line="240" w:lineRule="auto"/>
    </w:pPr>
    <w:rPr>
      <w:rFonts w:ascii="Times New Roman" w:eastAsia="Times New Roman" w:hAnsi="Times New Roman" w:cs="Times New Roman"/>
      <w:sz w:val="20"/>
      <w:szCs w:val="20"/>
    </w:rPr>
  </w:style>
  <w:style w:type="character" w:customStyle="1" w:styleId="af3">
    <w:name w:val="Текст концевой сноски Знак"/>
    <w:basedOn w:val="a0"/>
    <w:link w:val="af2"/>
    <w:uiPriority w:val="99"/>
    <w:rsid w:val="005E6121"/>
    <w:rPr>
      <w:rFonts w:ascii="Times New Roman" w:eastAsia="Times New Roman" w:hAnsi="Times New Roman" w:cs="Times New Roman"/>
      <w:sz w:val="20"/>
      <w:szCs w:val="20"/>
    </w:rPr>
  </w:style>
  <w:style w:type="character" w:styleId="af4">
    <w:name w:val="endnote reference"/>
    <w:basedOn w:val="a0"/>
    <w:uiPriority w:val="99"/>
    <w:unhideWhenUsed/>
    <w:rsid w:val="005E6121"/>
    <w:rPr>
      <w:vertAlign w:val="superscript"/>
    </w:rPr>
  </w:style>
  <w:style w:type="paragraph" w:customStyle="1" w:styleId="13">
    <w:name w:val="Текст1"/>
    <w:basedOn w:val="a"/>
    <w:rsid w:val="00834875"/>
    <w:pPr>
      <w:suppressAutoHyphens/>
      <w:spacing w:after="0" w:line="240" w:lineRule="auto"/>
    </w:pPr>
    <w:rPr>
      <w:rFonts w:ascii="Courier New" w:eastAsia="Calibri" w:hAnsi="Courier New" w:cs="Courier New"/>
      <w:color w:val="000000"/>
      <w:sz w:val="20"/>
      <w:szCs w:val="20"/>
      <w:lang w:eastAsia="ja-JP"/>
    </w:rPr>
  </w:style>
  <w:style w:type="paragraph" w:customStyle="1" w:styleId="14">
    <w:name w:val="Абзац списка1"/>
    <w:basedOn w:val="a"/>
    <w:rsid w:val="00834875"/>
    <w:pPr>
      <w:suppressAutoHyphens/>
      <w:ind w:left="720"/>
      <w:contextualSpacing/>
    </w:pPr>
    <w:rPr>
      <w:rFonts w:ascii="Calibri" w:eastAsia="Calibri" w:hAnsi="Calibri" w:cs="Calibri"/>
      <w:lang w:eastAsia="ja-JP"/>
    </w:rPr>
  </w:style>
  <w:style w:type="paragraph" w:styleId="af5">
    <w:name w:val="Plain Text"/>
    <w:basedOn w:val="a"/>
    <w:link w:val="af6"/>
    <w:rsid w:val="00D1509D"/>
    <w:pPr>
      <w:spacing w:after="0" w:line="240" w:lineRule="auto"/>
    </w:pPr>
    <w:rPr>
      <w:rFonts w:ascii="Courier New" w:eastAsia="Times New Roman" w:hAnsi="Courier New" w:cs="Times New Roman"/>
      <w:sz w:val="20"/>
      <w:szCs w:val="20"/>
    </w:rPr>
  </w:style>
  <w:style w:type="character" w:customStyle="1" w:styleId="af6">
    <w:name w:val="Текст Знак"/>
    <w:basedOn w:val="a0"/>
    <w:link w:val="af5"/>
    <w:rsid w:val="00D1509D"/>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24448339">
      <w:bodyDiv w:val="1"/>
      <w:marLeft w:val="0"/>
      <w:marRight w:val="0"/>
      <w:marTop w:val="0"/>
      <w:marBottom w:val="0"/>
      <w:divBdr>
        <w:top w:val="none" w:sz="0" w:space="0" w:color="auto"/>
        <w:left w:val="none" w:sz="0" w:space="0" w:color="auto"/>
        <w:bottom w:val="none" w:sz="0" w:space="0" w:color="auto"/>
        <w:right w:val="none" w:sz="0" w:space="0" w:color="auto"/>
      </w:divBdr>
    </w:div>
    <w:div w:id="26566840">
      <w:bodyDiv w:val="1"/>
      <w:marLeft w:val="0"/>
      <w:marRight w:val="0"/>
      <w:marTop w:val="0"/>
      <w:marBottom w:val="0"/>
      <w:divBdr>
        <w:top w:val="none" w:sz="0" w:space="0" w:color="auto"/>
        <w:left w:val="none" w:sz="0" w:space="0" w:color="auto"/>
        <w:bottom w:val="none" w:sz="0" w:space="0" w:color="auto"/>
        <w:right w:val="none" w:sz="0" w:space="0" w:color="auto"/>
      </w:divBdr>
    </w:div>
    <w:div w:id="537084352">
      <w:bodyDiv w:val="1"/>
      <w:marLeft w:val="0"/>
      <w:marRight w:val="0"/>
      <w:marTop w:val="0"/>
      <w:marBottom w:val="0"/>
      <w:divBdr>
        <w:top w:val="none" w:sz="0" w:space="0" w:color="auto"/>
        <w:left w:val="none" w:sz="0" w:space="0" w:color="auto"/>
        <w:bottom w:val="none" w:sz="0" w:space="0" w:color="auto"/>
        <w:right w:val="none" w:sz="0" w:space="0" w:color="auto"/>
      </w:divBdr>
    </w:div>
    <w:div w:id="172491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40B9D-63E7-4864-8E7F-D570C7664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1038</TotalTime>
  <Pages>1</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69</cp:revision>
  <cp:lastPrinted>2017-03-23T05:09:00Z</cp:lastPrinted>
  <dcterms:created xsi:type="dcterms:W3CDTF">2003-01-01T01:21:00Z</dcterms:created>
  <dcterms:modified xsi:type="dcterms:W3CDTF">2017-04-24T05:24:00Z</dcterms:modified>
</cp:coreProperties>
</file>